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6E" w:rsidRPr="00590DEF" w:rsidRDefault="00D34F6E" w:rsidP="00333D7E">
      <w:pPr>
        <w:ind w:left="567" w:right="850"/>
        <w:jc w:val="both"/>
        <w:rPr>
          <w:sz w:val="24"/>
          <w:szCs w:val="24"/>
        </w:rPr>
      </w:pPr>
    </w:p>
    <w:p w:rsidR="00D34F6E" w:rsidRPr="00590DEF" w:rsidRDefault="00D34F6E" w:rsidP="00333D7E">
      <w:pPr>
        <w:ind w:left="284" w:right="566"/>
        <w:jc w:val="both"/>
        <w:rPr>
          <w:b/>
          <w:sz w:val="28"/>
          <w:szCs w:val="28"/>
        </w:rPr>
      </w:pPr>
      <w:r w:rsidRPr="00590DEF">
        <w:rPr>
          <w:sz w:val="28"/>
          <w:szCs w:val="28"/>
        </w:rPr>
        <w:t xml:space="preserve">                            </w:t>
      </w:r>
      <w:r w:rsidRPr="00590DEF">
        <w:rPr>
          <w:b/>
          <w:sz w:val="28"/>
          <w:szCs w:val="28"/>
        </w:rPr>
        <w:t xml:space="preserve">REQUERIMENTO Nº </w:t>
      </w:r>
      <w:r>
        <w:rPr>
          <w:b/>
          <w:sz w:val="28"/>
          <w:szCs w:val="28"/>
        </w:rPr>
        <w:t xml:space="preserve">159 </w:t>
      </w:r>
      <w:r w:rsidRPr="00590DEF">
        <w:rPr>
          <w:b/>
          <w:sz w:val="28"/>
          <w:szCs w:val="28"/>
        </w:rPr>
        <w:t>/2016</w:t>
      </w:r>
    </w:p>
    <w:p w:rsidR="00D34F6E" w:rsidRPr="00590DEF" w:rsidRDefault="00D34F6E" w:rsidP="00333D7E">
      <w:pPr>
        <w:ind w:left="284" w:right="566"/>
        <w:jc w:val="both"/>
        <w:rPr>
          <w:b/>
          <w:sz w:val="24"/>
          <w:szCs w:val="24"/>
        </w:rPr>
      </w:pPr>
    </w:p>
    <w:p w:rsidR="00D34F6E" w:rsidRPr="00590DEF" w:rsidRDefault="00D34F6E" w:rsidP="00333D7E">
      <w:pPr>
        <w:ind w:left="284" w:right="566"/>
        <w:jc w:val="both"/>
        <w:rPr>
          <w:b/>
          <w:sz w:val="24"/>
          <w:szCs w:val="24"/>
        </w:rPr>
      </w:pPr>
    </w:p>
    <w:p w:rsidR="00D34F6E" w:rsidRPr="00590DEF" w:rsidRDefault="00D34F6E" w:rsidP="00333D7E">
      <w:pPr>
        <w:ind w:left="284" w:right="566"/>
        <w:jc w:val="both"/>
        <w:rPr>
          <w:b/>
          <w:sz w:val="28"/>
          <w:szCs w:val="28"/>
        </w:rPr>
      </w:pPr>
    </w:p>
    <w:p w:rsidR="00D34F6E" w:rsidRPr="00590DEF" w:rsidRDefault="00D34F6E" w:rsidP="00333D7E">
      <w:pPr>
        <w:ind w:left="284" w:right="566"/>
        <w:jc w:val="both"/>
        <w:rPr>
          <w:b/>
          <w:sz w:val="28"/>
          <w:szCs w:val="28"/>
        </w:rPr>
      </w:pPr>
      <w:r w:rsidRPr="00590DEF">
        <w:rPr>
          <w:b/>
          <w:sz w:val="28"/>
          <w:szCs w:val="28"/>
        </w:rPr>
        <w:t xml:space="preserve">                                    </w:t>
      </w:r>
    </w:p>
    <w:p w:rsidR="00D34F6E" w:rsidRPr="00590DEF" w:rsidRDefault="00D34F6E" w:rsidP="00333D7E">
      <w:pPr>
        <w:ind w:left="284" w:right="566"/>
        <w:jc w:val="both"/>
        <w:rPr>
          <w:b/>
          <w:sz w:val="28"/>
          <w:szCs w:val="28"/>
        </w:rPr>
      </w:pPr>
      <w:r w:rsidRPr="00590DEF">
        <w:rPr>
          <w:b/>
          <w:sz w:val="28"/>
          <w:szCs w:val="28"/>
        </w:rPr>
        <w:t xml:space="preserve">                        </w:t>
      </w:r>
      <w:r w:rsidRPr="00590DEF">
        <w:rPr>
          <w:b/>
          <w:sz w:val="28"/>
          <w:szCs w:val="28"/>
          <w:u w:val="single"/>
        </w:rPr>
        <w:t>ASSUNTO:</w:t>
      </w:r>
      <w:r w:rsidRPr="00590DEF">
        <w:rPr>
          <w:i/>
          <w:sz w:val="28"/>
          <w:szCs w:val="28"/>
        </w:rPr>
        <w:t xml:space="preserve"> Propõe a instauração de uma </w:t>
      </w:r>
      <w:r w:rsidRPr="00590DEF">
        <w:rPr>
          <w:b/>
          <w:i/>
          <w:sz w:val="28"/>
          <w:szCs w:val="28"/>
        </w:rPr>
        <w:t>C.E.I. (Comissão Especial de Inquérito)</w:t>
      </w:r>
      <w:r w:rsidRPr="00590DEF">
        <w:rPr>
          <w:i/>
          <w:sz w:val="28"/>
          <w:szCs w:val="28"/>
        </w:rPr>
        <w:t xml:space="preserve"> para apurar eventuais responsabilidades tanto do Poder Executivo Municipal quanto da Concessionária Rota das Bandeiras com relação aos problemas causados pelas enchentes no município. </w:t>
      </w:r>
    </w:p>
    <w:p w:rsidR="00D34F6E" w:rsidRPr="00590DEF" w:rsidRDefault="00D34F6E" w:rsidP="00333D7E">
      <w:pPr>
        <w:ind w:left="284" w:right="566"/>
        <w:jc w:val="both"/>
        <w:rPr>
          <w:b/>
          <w:sz w:val="28"/>
          <w:szCs w:val="28"/>
        </w:rPr>
      </w:pPr>
    </w:p>
    <w:p w:rsidR="00D34F6E" w:rsidRPr="00590DEF" w:rsidRDefault="00D34F6E" w:rsidP="00333D7E">
      <w:pPr>
        <w:ind w:left="284" w:right="566"/>
        <w:jc w:val="both"/>
        <w:rPr>
          <w:b/>
          <w:sz w:val="28"/>
          <w:szCs w:val="28"/>
        </w:rPr>
      </w:pPr>
    </w:p>
    <w:p w:rsidR="00D34F6E" w:rsidRPr="00590DEF" w:rsidRDefault="00D34F6E" w:rsidP="00333D7E">
      <w:pPr>
        <w:ind w:left="284" w:right="566" w:firstLine="1843"/>
        <w:jc w:val="both"/>
        <w:rPr>
          <w:b/>
          <w:sz w:val="28"/>
          <w:szCs w:val="28"/>
        </w:rPr>
      </w:pPr>
      <w:r w:rsidRPr="00590DEF">
        <w:rPr>
          <w:b/>
          <w:sz w:val="28"/>
          <w:szCs w:val="28"/>
        </w:rPr>
        <w:t>Senhores Vereadores:</w:t>
      </w:r>
    </w:p>
    <w:p w:rsidR="00D34F6E" w:rsidRPr="00590DEF" w:rsidRDefault="00D34F6E" w:rsidP="00333D7E">
      <w:pPr>
        <w:ind w:left="284" w:right="566" w:firstLine="1843"/>
        <w:jc w:val="both"/>
        <w:rPr>
          <w:b/>
          <w:sz w:val="28"/>
          <w:szCs w:val="28"/>
        </w:rPr>
      </w:pPr>
    </w:p>
    <w:p w:rsidR="00D34F6E" w:rsidRPr="00590DEF" w:rsidRDefault="00D34F6E" w:rsidP="00333D7E">
      <w:pPr>
        <w:ind w:left="284" w:right="566" w:firstLine="1843"/>
        <w:jc w:val="both"/>
        <w:rPr>
          <w:b/>
          <w:sz w:val="28"/>
          <w:szCs w:val="28"/>
        </w:rPr>
      </w:pPr>
    </w:p>
    <w:p w:rsidR="00D34F6E" w:rsidRPr="00590DEF" w:rsidRDefault="00D34F6E" w:rsidP="00333D7E">
      <w:pPr>
        <w:ind w:left="284" w:right="566" w:firstLine="1843"/>
        <w:jc w:val="both"/>
        <w:rPr>
          <w:b/>
          <w:sz w:val="28"/>
          <w:szCs w:val="28"/>
        </w:rPr>
      </w:pPr>
    </w:p>
    <w:p w:rsidR="00D34F6E" w:rsidRPr="00590DEF" w:rsidRDefault="00D34F6E" w:rsidP="00333D7E">
      <w:pPr>
        <w:ind w:left="284" w:right="566" w:firstLine="1843"/>
        <w:jc w:val="both"/>
        <w:rPr>
          <w:sz w:val="28"/>
          <w:szCs w:val="28"/>
        </w:rPr>
      </w:pPr>
      <w:r w:rsidRPr="00590DEF">
        <w:rPr>
          <w:b/>
          <w:sz w:val="28"/>
          <w:szCs w:val="28"/>
        </w:rPr>
        <w:t>CONSIDERANDO</w:t>
      </w:r>
      <w:r w:rsidRPr="00590DEF">
        <w:rPr>
          <w:sz w:val="28"/>
          <w:szCs w:val="28"/>
        </w:rPr>
        <w:t xml:space="preserve"> a tragédia que envolveu o município de Itatiba por conta das fortes chuvas ocorridas neste mês, e tendo em vista que durante a Audiência Pública realizada no dia 21 de março p.p. foi proposta a abertura de uma CEI – Comissão Especial de Inquérito para averiguar e apurar as responsabilidades do Poder Executivo e da Concessionária Rota das Bandeiras quanto aos problemas causados pelas enchentes ocorridas no município; </w:t>
      </w:r>
    </w:p>
    <w:p w:rsidR="00D34F6E" w:rsidRPr="00590DEF" w:rsidRDefault="00D34F6E" w:rsidP="00333D7E">
      <w:pPr>
        <w:ind w:left="284" w:right="566" w:firstLine="1843"/>
        <w:jc w:val="both"/>
        <w:rPr>
          <w:b/>
          <w:sz w:val="28"/>
          <w:szCs w:val="28"/>
        </w:rPr>
      </w:pPr>
    </w:p>
    <w:p w:rsidR="00D34F6E" w:rsidRPr="00590DEF" w:rsidRDefault="00D34F6E" w:rsidP="00333D7E">
      <w:pPr>
        <w:ind w:left="284" w:right="566" w:firstLine="1843"/>
        <w:jc w:val="both"/>
        <w:rPr>
          <w:b/>
          <w:sz w:val="28"/>
          <w:szCs w:val="28"/>
        </w:rPr>
      </w:pPr>
    </w:p>
    <w:p w:rsidR="00D34F6E" w:rsidRPr="00590DEF" w:rsidRDefault="00D34F6E" w:rsidP="00333D7E">
      <w:pPr>
        <w:ind w:left="284" w:right="566" w:firstLine="1843"/>
        <w:jc w:val="both"/>
        <w:rPr>
          <w:sz w:val="28"/>
          <w:szCs w:val="28"/>
        </w:rPr>
      </w:pPr>
      <w:r w:rsidRPr="00590DEF">
        <w:rPr>
          <w:b/>
          <w:sz w:val="28"/>
          <w:szCs w:val="28"/>
        </w:rPr>
        <w:t xml:space="preserve">CONSIDERANDO </w:t>
      </w:r>
      <w:r w:rsidRPr="00590DEF">
        <w:rPr>
          <w:sz w:val="28"/>
          <w:szCs w:val="28"/>
        </w:rPr>
        <w:t xml:space="preserve">ainda que é competência dos Vereadores fiscalizar os atos e omissões do Poder Executivo, bem como das Concessionárias de Serviço Publico; </w:t>
      </w:r>
    </w:p>
    <w:p w:rsidR="00D34F6E" w:rsidRPr="00590DEF" w:rsidRDefault="00D34F6E" w:rsidP="00333D7E">
      <w:pPr>
        <w:ind w:left="284" w:right="566" w:firstLine="1843"/>
        <w:jc w:val="both"/>
        <w:rPr>
          <w:sz w:val="28"/>
          <w:szCs w:val="28"/>
        </w:rPr>
      </w:pPr>
    </w:p>
    <w:p w:rsidR="00D34F6E" w:rsidRPr="00590DEF" w:rsidRDefault="00D34F6E" w:rsidP="00333D7E">
      <w:pPr>
        <w:pStyle w:val="PlainText"/>
        <w:ind w:left="284" w:right="566" w:firstLine="1843"/>
        <w:jc w:val="both"/>
        <w:rPr>
          <w:rFonts w:ascii="Times New Roman" w:hAnsi="Times New Roman"/>
          <w:sz w:val="28"/>
          <w:szCs w:val="28"/>
        </w:rPr>
      </w:pPr>
    </w:p>
    <w:p w:rsidR="00D34F6E" w:rsidRPr="00590DEF" w:rsidRDefault="00D34F6E" w:rsidP="00333D7E">
      <w:pPr>
        <w:pStyle w:val="PlainText"/>
        <w:ind w:left="284" w:right="566" w:firstLine="1843"/>
        <w:jc w:val="both"/>
        <w:rPr>
          <w:i/>
          <w:sz w:val="28"/>
          <w:szCs w:val="28"/>
        </w:rPr>
      </w:pPr>
      <w:r w:rsidRPr="00590DEF">
        <w:rPr>
          <w:rFonts w:ascii="Times New Roman" w:hAnsi="Times New Roman"/>
          <w:sz w:val="28"/>
          <w:szCs w:val="28"/>
        </w:rPr>
        <w:t>REQUEREMOS</w:t>
      </w:r>
      <w:r w:rsidRPr="00590DEF">
        <w:rPr>
          <w:rFonts w:ascii="Times New Roman" w:hAnsi="Times New Roman"/>
          <w:b w:val="0"/>
          <w:sz w:val="28"/>
          <w:szCs w:val="28"/>
        </w:rPr>
        <w:t xml:space="preserve"> à Douta Mesa Diretora, de acordo  com  o  previsto  no   artigo 31  da  Lei  Orgânica  Municipal  e no  artigo  69  e  parágrafos do   Regimento   Interno   deste  Poder  Legislativo,   a   instituição  de  uma   Comissão   Especial de    Inquérito   para   apuração das eventuais responsabilidades do Poder Executivo e das Concessionárias de Serviço Público.</w:t>
      </w:r>
    </w:p>
    <w:p w:rsidR="00D34F6E" w:rsidRPr="00590DEF" w:rsidRDefault="00D34F6E" w:rsidP="00333D7E">
      <w:pPr>
        <w:ind w:left="284" w:right="566" w:firstLine="1843"/>
        <w:jc w:val="both"/>
        <w:rPr>
          <w:i/>
          <w:sz w:val="28"/>
          <w:szCs w:val="28"/>
        </w:rPr>
      </w:pPr>
    </w:p>
    <w:p w:rsidR="00D34F6E" w:rsidRPr="00590DEF" w:rsidRDefault="00D34F6E" w:rsidP="00333D7E">
      <w:pPr>
        <w:ind w:left="284" w:right="566" w:firstLine="1843"/>
        <w:jc w:val="both"/>
        <w:rPr>
          <w:i/>
          <w:sz w:val="28"/>
          <w:szCs w:val="28"/>
        </w:rPr>
      </w:pPr>
    </w:p>
    <w:p w:rsidR="00D34F6E" w:rsidRPr="00590DEF" w:rsidRDefault="00D34F6E" w:rsidP="00333D7E">
      <w:pPr>
        <w:ind w:left="284" w:right="566" w:firstLine="1843"/>
        <w:jc w:val="both"/>
        <w:rPr>
          <w:i/>
          <w:sz w:val="28"/>
          <w:szCs w:val="28"/>
        </w:rPr>
      </w:pPr>
    </w:p>
    <w:p w:rsidR="00D34F6E" w:rsidRPr="00590DEF" w:rsidRDefault="00D34F6E" w:rsidP="00333D7E">
      <w:pPr>
        <w:ind w:left="284" w:right="566" w:firstLine="1843"/>
        <w:jc w:val="both"/>
        <w:rPr>
          <w:i/>
          <w:sz w:val="28"/>
          <w:szCs w:val="28"/>
        </w:rPr>
      </w:pPr>
    </w:p>
    <w:p w:rsidR="00D34F6E" w:rsidRPr="00590DEF" w:rsidRDefault="00D34F6E" w:rsidP="00333D7E">
      <w:pPr>
        <w:ind w:left="284" w:right="566" w:firstLine="1843"/>
        <w:jc w:val="both"/>
        <w:rPr>
          <w:sz w:val="28"/>
          <w:szCs w:val="28"/>
        </w:rPr>
      </w:pPr>
      <w:r w:rsidRPr="00590DEF">
        <w:rPr>
          <w:b/>
          <w:sz w:val="28"/>
          <w:szCs w:val="28"/>
        </w:rPr>
        <w:t xml:space="preserve">REQUEREMOS </w:t>
      </w:r>
      <w:r w:rsidRPr="00590DEF">
        <w:rPr>
          <w:sz w:val="28"/>
          <w:szCs w:val="28"/>
        </w:rPr>
        <w:t>ainda, a convocação de Sessão Extraordinária, nos termos do artigo 66, § 2º c.c. artigo 51, § único do R.I., para organização da comissão cuja instituição ora se solicita, que será composta por 06 (seis) membros, e com prazo de conclusão dos trabalhos de 120 (cento e vinte) dias, seguindo, para tanto, os trâmites do artigo 69 do Regimento Interno (RI) desta Casa de Leis e do artigo 31 e seus parágrafos e alíneas da Lei Orgânica Municipal.</w:t>
      </w:r>
    </w:p>
    <w:p w:rsidR="00D34F6E" w:rsidRPr="00590DEF" w:rsidRDefault="00D34F6E" w:rsidP="00333D7E">
      <w:pPr>
        <w:ind w:left="567" w:right="850" w:firstLine="1843"/>
        <w:jc w:val="both"/>
        <w:rPr>
          <w:sz w:val="28"/>
          <w:szCs w:val="28"/>
        </w:rPr>
      </w:pPr>
    </w:p>
    <w:p w:rsidR="00D34F6E" w:rsidRPr="00590DEF" w:rsidRDefault="00D34F6E" w:rsidP="00333D7E">
      <w:pPr>
        <w:pStyle w:val="PlainText"/>
        <w:ind w:left="567" w:right="850" w:firstLine="1843"/>
        <w:jc w:val="both"/>
        <w:rPr>
          <w:rFonts w:ascii="Times New Roman" w:hAnsi="Times New Roman"/>
          <w:b w:val="0"/>
          <w:sz w:val="28"/>
          <w:szCs w:val="28"/>
        </w:rPr>
      </w:pPr>
    </w:p>
    <w:p w:rsidR="00D34F6E" w:rsidRPr="00590DEF" w:rsidRDefault="00D34F6E" w:rsidP="00333D7E">
      <w:pPr>
        <w:pStyle w:val="PlainText"/>
        <w:ind w:left="567" w:right="850" w:firstLine="1843"/>
        <w:jc w:val="center"/>
        <w:rPr>
          <w:rFonts w:ascii="Times New Roman" w:hAnsi="Times New Roman"/>
          <w:b w:val="0"/>
          <w:sz w:val="28"/>
          <w:szCs w:val="28"/>
        </w:rPr>
      </w:pPr>
      <w:r w:rsidRPr="00590DEF">
        <w:rPr>
          <w:rFonts w:ascii="Times New Roman" w:hAnsi="Times New Roman"/>
          <w:sz w:val="28"/>
          <w:szCs w:val="28"/>
        </w:rPr>
        <w:t>SALA DAS SESSÕES</w:t>
      </w:r>
      <w:r w:rsidRPr="00590DEF">
        <w:rPr>
          <w:rFonts w:ascii="Times New Roman" w:hAnsi="Times New Roman"/>
          <w:b w:val="0"/>
          <w:sz w:val="28"/>
          <w:szCs w:val="28"/>
        </w:rPr>
        <w:t>,  23 de março de 2016</w:t>
      </w:r>
    </w:p>
    <w:p w:rsidR="00D34F6E" w:rsidRPr="00590DEF" w:rsidRDefault="00D34F6E" w:rsidP="00333D7E">
      <w:pPr>
        <w:pStyle w:val="PlainText"/>
        <w:ind w:right="850" w:firstLine="1843"/>
        <w:jc w:val="center"/>
        <w:rPr>
          <w:rFonts w:ascii="Times New Roman" w:hAnsi="Times New Roman"/>
          <w:sz w:val="28"/>
          <w:szCs w:val="28"/>
        </w:rPr>
      </w:pPr>
    </w:p>
    <w:p w:rsidR="00D34F6E" w:rsidRPr="00590DEF" w:rsidRDefault="00D34F6E" w:rsidP="00333D7E">
      <w:pPr>
        <w:pStyle w:val="PlainText"/>
        <w:ind w:left="567" w:right="850"/>
        <w:rPr>
          <w:rFonts w:ascii="Times New Roman" w:hAnsi="Times New Roman"/>
          <w:sz w:val="28"/>
          <w:szCs w:val="28"/>
        </w:rPr>
      </w:pPr>
    </w:p>
    <w:p w:rsidR="00D34F6E" w:rsidRPr="00590DEF" w:rsidRDefault="00D34F6E" w:rsidP="00333D7E">
      <w:pPr>
        <w:pStyle w:val="PlainText"/>
        <w:ind w:left="567" w:right="850"/>
        <w:rPr>
          <w:rFonts w:ascii="Times New Roman" w:hAnsi="Times New Roman"/>
          <w:sz w:val="28"/>
          <w:szCs w:val="28"/>
        </w:rPr>
      </w:pP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sz w:val="28"/>
          <w:szCs w:val="28"/>
        </w:rPr>
      </w:pPr>
      <w:r w:rsidRPr="00590DEF">
        <w:rPr>
          <w:rFonts w:ascii="Times New Roman" w:hAnsi="Times New Roman"/>
          <w:sz w:val="28"/>
          <w:szCs w:val="28"/>
        </w:rPr>
        <w:t>Ailton Fumachi</w:t>
      </w:r>
      <w:r w:rsidRPr="00590DEF">
        <w:rPr>
          <w:rFonts w:ascii="Times New Roman" w:hAnsi="Times New Roman"/>
          <w:sz w:val="28"/>
          <w:szCs w:val="28"/>
        </w:rPr>
        <w:tab/>
      </w:r>
      <w:r w:rsidRPr="00590DEF">
        <w:rPr>
          <w:rFonts w:ascii="Times New Roman" w:hAnsi="Times New Roman"/>
          <w:sz w:val="28"/>
          <w:szCs w:val="28"/>
        </w:rPr>
        <w:tab/>
      </w:r>
      <w:r w:rsidRPr="00590DEF">
        <w:rPr>
          <w:rFonts w:ascii="Times New Roman" w:hAnsi="Times New Roman"/>
          <w:sz w:val="28"/>
          <w:szCs w:val="28"/>
        </w:rPr>
        <w:tab/>
        <w:t>Douglas Augusto</w:t>
      </w: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sz w:val="28"/>
          <w:szCs w:val="28"/>
        </w:rPr>
      </w:pPr>
      <w:r w:rsidRPr="00590DEF">
        <w:rPr>
          <w:rFonts w:ascii="Times New Roman" w:hAnsi="Times New Roman"/>
          <w:b w:val="0"/>
          <w:sz w:val="28"/>
          <w:szCs w:val="28"/>
        </w:rPr>
        <w:t xml:space="preserve">Vereador – PR    </w:t>
      </w:r>
      <w:r w:rsidRPr="00590DEF">
        <w:rPr>
          <w:rFonts w:ascii="Times New Roman" w:hAnsi="Times New Roman"/>
          <w:b w:val="0"/>
          <w:sz w:val="28"/>
          <w:szCs w:val="28"/>
        </w:rPr>
        <w:tab/>
      </w:r>
      <w:r w:rsidRPr="00590DEF">
        <w:rPr>
          <w:rFonts w:ascii="Times New Roman" w:hAnsi="Times New Roman"/>
          <w:b w:val="0"/>
          <w:sz w:val="28"/>
          <w:szCs w:val="28"/>
        </w:rPr>
        <w:tab/>
      </w:r>
      <w:r w:rsidRPr="00590DEF">
        <w:rPr>
          <w:rFonts w:ascii="Times New Roman" w:hAnsi="Times New Roman"/>
          <w:b w:val="0"/>
          <w:sz w:val="28"/>
          <w:szCs w:val="28"/>
        </w:rPr>
        <w:tab/>
        <w:t xml:space="preserve">    Vereador PPS</w:t>
      </w: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sz w:val="28"/>
          <w:szCs w:val="28"/>
        </w:rPr>
      </w:pP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sz w:val="28"/>
          <w:szCs w:val="28"/>
        </w:rPr>
      </w:pP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sz w:val="28"/>
          <w:szCs w:val="28"/>
        </w:rPr>
      </w:pPr>
      <w:r w:rsidRPr="00590DEF">
        <w:rPr>
          <w:rFonts w:ascii="Times New Roman" w:hAnsi="Times New Roman"/>
          <w:sz w:val="28"/>
          <w:szCs w:val="28"/>
        </w:rPr>
        <w:t>Edvaldo Hungaro</w:t>
      </w:r>
      <w:r w:rsidRPr="00590DEF">
        <w:rPr>
          <w:rFonts w:ascii="Times New Roman" w:hAnsi="Times New Roman"/>
          <w:sz w:val="28"/>
          <w:szCs w:val="28"/>
        </w:rPr>
        <w:tab/>
      </w:r>
      <w:r w:rsidRPr="00590DEF">
        <w:rPr>
          <w:rFonts w:ascii="Times New Roman" w:hAnsi="Times New Roman"/>
          <w:sz w:val="28"/>
          <w:szCs w:val="28"/>
        </w:rPr>
        <w:tab/>
        <w:t xml:space="preserve">           Flávio Monte</w:t>
      </w: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b w:val="0"/>
          <w:sz w:val="28"/>
          <w:szCs w:val="28"/>
        </w:rPr>
      </w:pPr>
      <w:r w:rsidRPr="00590DEF">
        <w:rPr>
          <w:rFonts w:ascii="Times New Roman" w:hAnsi="Times New Roman"/>
          <w:b w:val="0"/>
          <w:sz w:val="28"/>
          <w:szCs w:val="28"/>
        </w:rPr>
        <w:t>Vereador  - PDT</w:t>
      </w:r>
      <w:r w:rsidRPr="00590DEF">
        <w:rPr>
          <w:rFonts w:ascii="Times New Roman" w:hAnsi="Times New Roman"/>
          <w:b w:val="0"/>
          <w:sz w:val="28"/>
          <w:szCs w:val="28"/>
        </w:rPr>
        <w:tab/>
      </w:r>
      <w:r w:rsidRPr="00590DEF">
        <w:rPr>
          <w:rFonts w:ascii="Times New Roman" w:hAnsi="Times New Roman"/>
          <w:b w:val="0"/>
          <w:sz w:val="28"/>
          <w:szCs w:val="28"/>
        </w:rPr>
        <w:tab/>
      </w:r>
      <w:r w:rsidRPr="00590DEF">
        <w:rPr>
          <w:rFonts w:ascii="Times New Roman" w:hAnsi="Times New Roman"/>
          <w:b w:val="0"/>
          <w:sz w:val="28"/>
          <w:szCs w:val="28"/>
        </w:rPr>
        <w:tab/>
        <w:t>Vereador – DEM</w:t>
      </w: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b w:val="0"/>
          <w:sz w:val="28"/>
          <w:szCs w:val="28"/>
        </w:rPr>
      </w:pP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b w:val="0"/>
          <w:sz w:val="28"/>
          <w:szCs w:val="28"/>
        </w:rPr>
      </w:pP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sz w:val="28"/>
          <w:szCs w:val="28"/>
        </w:rPr>
      </w:pP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sz w:val="28"/>
          <w:szCs w:val="28"/>
        </w:rPr>
      </w:pPr>
      <w:r w:rsidRPr="00590DEF">
        <w:rPr>
          <w:rFonts w:ascii="Times New Roman" w:hAnsi="Times New Roman"/>
          <w:sz w:val="28"/>
          <w:szCs w:val="28"/>
        </w:rPr>
        <w:t>Dr. José Antonio Parisotto</w:t>
      </w:r>
      <w:r w:rsidRPr="00590DEF">
        <w:rPr>
          <w:rFonts w:ascii="Times New Roman" w:hAnsi="Times New Roman"/>
          <w:sz w:val="28"/>
          <w:szCs w:val="28"/>
        </w:rPr>
        <w:tab/>
        <w:t>José Odécio Moreira</w:t>
      </w: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b w:val="0"/>
          <w:sz w:val="28"/>
          <w:szCs w:val="28"/>
        </w:rPr>
      </w:pPr>
      <w:r w:rsidRPr="00590DEF">
        <w:rPr>
          <w:rFonts w:ascii="Times New Roman" w:hAnsi="Times New Roman"/>
          <w:b w:val="0"/>
          <w:sz w:val="28"/>
          <w:szCs w:val="28"/>
        </w:rPr>
        <w:t xml:space="preserve">Vereador  - REDE </w:t>
      </w:r>
      <w:r w:rsidRPr="00590DEF">
        <w:rPr>
          <w:rFonts w:ascii="Times New Roman" w:hAnsi="Times New Roman"/>
          <w:b w:val="0"/>
          <w:sz w:val="28"/>
          <w:szCs w:val="28"/>
        </w:rPr>
        <w:tab/>
      </w:r>
      <w:r w:rsidRPr="00590DEF">
        <w:rPr>
          <w:rFonts w:ascii="Times New Roman" w:hAnsi="Times New Roman"/>
          <w:b w:val="0"/>
          <w:sz w:val="28"/>
          <w:szCs w:val="28"/>
        </w:rPr>
        <w:tab/>
      </w:r>
      <w:r w:rsidRPr="00590DEF">
        <w:rPr>
          <w:rFonts w:ascii="Times New Roman" w:hAnsi="Times New Roman"/>
          <w:b w:val="0"/>
          <w:sz w:val="28"/>
          <w:szCs w:val="28"/>
        </w:rPr>
        <w:tab/>
        <w:t>Vereador - PV</w:t>
      </w: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b w:val="0"/>
          <w:sz w:val="28"/>
          <w:szCs w:val="28"/>
        </w:rPr>
      </w:pP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b w:val="0"/>
          <w:sz w:val="28"/>
          <w:szCs w:val="28"/>
        </w:rPr>
      </w:pPr>
    </w:p>
    <w:p w:rsidR="00D34F6E" w:rsidRPr="00590DEF" w:rsidRDefault="00D34F6E" w:rsidP="00333D7E">
      <w:pPr>
        <w:jc w:val="center"/>
        <w:rPr>
          <w:sz w:val="28"/>
          <w:szCs w:val="28"/>
        </w:rPr>
      </w:pPr>
    </w:p>
    <w:p w:rsidR="00D34F6E" w:rsidRPr="00590DEF" w:rsidRDefault="00D34F6E" w:rsidP="00333D7E">
      <w:pPr>
        <w:jc w:val="center"/>
        <w:rPr>
          <w:sz w:val="28"/>
          <w:szCs w:val="28"/>
        </w:rPr>
      </w:pP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sz w:val="28"/>
          <w:szCs w:val="28"/>
        </w:rPr>
      </w:pPr>
      <w:r w:rsidRPr="00590DEF">
        <w:rPr>
          <w:rFonts w:ascii="Times New Roman" w:hAnsi="Times New Roman"/>
          <w:sz w:val="28"/>
          <w:szCs w:val="28"/>
        </w:rPr>
        <w:t xml:space="preserve">Marco Camargo                  </w:t>
      </w:r>
      <w:r w:rsidRPr="00590DEF">
        <w:rPr>
          <w:rFonts w:ascii="Times New Roman" w:hAnsi="Times New Roman"/>
          <w:sz w:val="28"/>
          <w:szCs w:val="28"/>
        </w:rPr>
        <w:tab/>
        <w:t xml:space="preserve"> Thomás Capeletto</w:t>
      </w: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b w:val="0"/>
          <w:sz w:val="28"/>
          <w:szCs w:val="28"/>
        </w:rPr>
      </w:pPr>
      <w:r w:rsidRPr="00590DEF">
        <w:rPr>
          <w:rFonts w:ascii="Times New Roman" w:hAnsi="Times New Roman"/>
          <w:b w:val="0"/>
          <w:sz w:val="28"/>
          <w:szCs w:val="28"/>
        </w:rPr>
        <w:t xml:space="preserve">Vereador  - PROS     </w:t>
      </w:r>
      <w:r w:rsidRPr="00590DEF">
        <w:rPr>
          <w:rFonts w:ascii="Times New Roman" w:hAnsi="Times New Roman"/>
          <w:b w:val="0"/>
          <w:sz w:val="28"/>
          <w:szCs w:val="28"/>
        </w:rPr>
        <w:tab/>
      </w:r>
      <w:r w:rsidRPr="00590DEF">
        <w:rPr>
          <w:rFonts w:ascii="Times New Roman" w:hAnsi="Times New Roman"/>
          <w:b w:val="0"/>
          <w:sz w:val="28"/>
          <w:szCs w:val="28"/>
        </w:rPr>
        <w:tab/>
        <w:t>Vereador - PSDB</w:t>
      </w: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b w:val="0"/>
          <w:sz w:val="28"/>
          <w:szCs w:val="28"/>
        </w:rPr>
      </w:pP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b w:val="0"/>
          <w:sz w:val="28"/>
          <w:szCs w:val="28"/>
        </w:rPr>
      </w:pP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b w:val="0"/>
          <w:sz w:val="28"/>
          <w:szCs w:val="28"/>
        </w:rPr>
      </w:pP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sz w:val="28"/>
          <w:szCs w:val="28"/>
        </w:rPr>
      </w:pPr>
      <w:r w:rsidRPr="00590DEF">
        <w:rPr>
          <w:rFonts w:ascii="Times New Roman" w:hAnsi="Times New Roman"/>
          <w:sz w:val="28"/>
          <w:szCs w:val="28"/>
        </w:rPr>
        <w:t xml:space="preserve">      Vitório  Bando                  </w:t>
      </w:r>
      <w:r w:rsidRPr="00590DEF">
        <w:rPr>
          <w:rFonts w:ascii="Times New Roman" w:hAnsi="Times New Roman"/>
          <w:sz w:val="28"/>
          <w:szCs w:val="28"/>
        </w:rPr>
        <w:tab/>
        <w:t xml:space="preserve"> </w:t>
      </w:r>
      <w:r w:rsidRPr="00590DEF">
        <w:rPr>
          <w:rFonts w:ascii="Times New Roman" w:hAnsi="Times New Roman"/>
          <w:sz w:val="28"/>
          <w:szCs w:val="28"/>
        </w:rPr>
        <w:tab/>
        <w:t>Washington Bortolossi</w:t>
      </w:r>
    </w:p>
    <w:p w:rsidR="00D34F6E" w:rsidRPr="00590DEF" w:rsidRDefault="00D34F6E" w:rsidP="00333D7E">
      <w:pPr>
        <w:pStyle w:val="PlainText"/>
        <w:ind w:left="567" w:right="850"/>
        <w:rPr>
          <w:rFonts w:ascii="Times New Roman" w:hAnsi="Times New Roman"/>
          <w:b w:val="0"/>
          <w:sz w:val="28"/>
          <w:szCs w:val="28"/>
        </w:rPr>
      </w:pPr>
      <w:r w:rsidRPr="00590DEF">
        <w:rPr>
          <w:rFonts w:ascii="Times New Roman" w:hAnsi="Times New Roman"/>
          <w:b w:val="0"/>
          <w:sz w:val="28"/>
          <w:szCs w:val="28"/>
        </w:rPr>
        <w:t xml:space="preserve">           Vereador  - DEM     </w:t>
      </w:r>
      <w:r w:rsidRPr="00590DEF">
        <w:rPr>
          <w:rFonts w:ascii="Times New Roman" w:hAnsi="Times New Roman"/>
          <w:b w:val="0"/>
          <w:sz w:val="28"/>
          <w:szCs w:val="28"/>
        </w:rPr>
        <w:tab/>
      </w:r>
      <w:r w:rsidRPr="00590DEF">
        <w:rPr>
          <w:rFonts w:ascii="Times New Roman" w:hAnsi="Times New Roman"/>
          <w:b w:val="0"/>
          <w:sz w:val="28"/>
          <w:szCs w:val="28"/>
        </w:rPr>
        <w:tab/>
        <w:t xml:space="preserve"> Vereador - PPS</w:t>
      </w:r>
    </w:p>
    <w:p w:rsidR="00D34F6E" w:rsidRPr="00590DEF" w:rsidRDefault="00D34F6E" w:rsidP="00333D7E">
      <w:pPr>
        <w:pStyle w:val="PlainText"/>
        <w:ind w:left="567" w:right="850"/>
        <w:jc w:val="center"/>
        <w:rPr>
          <w:rFonts w:ascii="Times New Roman" w:hAnsi="Times New Roman"/>
          <w:b w:val="0"/>
          <w:sz w:val="28"/>
          <w:szCs w:val="28"/>
        </w:rPr>
      </w:pPr>
    </w:p>
    <w:p w:rsidR="00D34F6E" w:rsidRPr="00333D7E" w:rsidRDefault="00D34F6E" w:rsidP="00333D7E">
      <w:bookmarkStart w:id="0" w:name="_GoBack"/>
      <w:bookmarkEnd w:id="0"/>
    </w:p>
    <w:sectPr w:rsidR="00D34F6E" w:rsidRPr="00333D7E" w:rsidSect="00A76061">
      <w:headerReference w:type="default" r:id="rId6"/>
      <w:footerReference w:type="default" r:id="rId7"/>
      <w:pgSz w:w="11907" w:h="16840" w:code="9"/>
      <w:pgMar w:top="3234" w:right="567" w:bottom="851" w:left="1985" w:header="680" w:footer="4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6E" w:rsidRDefault="00D34F6E" w:rsidP="00A76061">
      <w:r>
        <w:separator/>
      </w:r>
    </w:p>
  </w:endnote>
  <w:endnote w:type="continuationSeparator" w:id="0">
    <w:p w:rsidR="00D34F6E" w:rsidRDefault="00D34F6E" w:rsidP="00A7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6E" w:rsidRDefault="00D34F6E">
    <w:pPr>
      <w:pStyle w:val="Footer"/>
    </w:pPr>
  </w:p>
  <w:p w:rsidR="00D34F6E" w:rsidRDefault="00D34F6E">
    <w:pPr>
      <w:pStyle w:val="Footer"/>
    </w:pPr>
  </w:p>
  <w:p w:rsidR="00D34F6E" w:rsidRDefault="00D34F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6E" w:rsidRDefault="00D34F6E" w:rsidP="00A76061">
      <w:r>
        <w:separator/>
      </w:r>
    </w:p>
  </w:footnote>
  <w:footnote w:type="continuationSeparator" w:id="0">
    <w:p w:rsidR="00D34F6E" w:rsidRDefault="00D34F6E" w:rsidP="00A76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6E" w:rsidRDefault="00D34F6E">
    <w:pPr>
      <w:pStyle w:val="Header"/>
    </w:pPr>
  </w:p>
  <w:p w:rsidR="00D34F6E" w:rsidRDefault="00D34F6E">
    <w:pPr>
      <w:pStyle w:val="Header"/>
    </w:pPr>
  </w:p>
  <w:p w:rsidR="00D34F6E" w:rsidRDefault="00D34F6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2F"/>
    <w:rsid w:val="00001ABB"/>
    <w:rsid w:val="00072893"/>
    <w:rsid w:val="00103D39"/>
    <w:rsid w:val="001049BD"/>
    <w:rsid w:val="00172BA9"/>
    <w:rsid w:val="00175A51"/>
    <w:rsid w:val="00184491"/>
    <w:rsid w:val="001F40EF"/>
    <w:rsid w:val="00202DE1"/>
    <w:rsid w:val="00243C2A"/>
    <w:rsid w:val="002E7542"/>
    <w:rsid w:val="002F5E95"/>
    <w:rsid w:val="00333D7E"/>
    <w:rsid w:val="00362B6A"/>
    <w:rsid w:val="003A0974"/>
    <w:rsid w:val="003C49CA"/>
    <w:rsid w:val="003F0DA9"/>
    <w:rsid w:val="00406EE2"/>
    <w:rsid w:val="004817D2"/>
    <w:rsid w:val="00582EA1"/>
    <w:rsid w:val="00590DEF"/>
    <w:rsid w:val="00621869"/>
    <w:rsid w:val="00783233"/>
    <w:rsid w:val="00830CCE"/>
    <w:rsid w:val="008F1006"/>
    <w:rsid w:val="00951D37"/>
    <w:rsid w:val="00956C01"/>
    <w:rsid w:val="00A76061"/>
    <w:rsid w:val="00AF066A"/>
    <w:rsid w:val="00BF682F"/>
    <w:rsid w:val="00C1498B"/>
    <w:rsid w:val="00C41D18"/>
    <w:rsid w:val="00C94034"/>
    <w:rsid w:val="00D05254"/>
    <w:rsid w:val="00D34F6E"/>
    <w:rsid w:val="00EF5C35"/>
    <w:rsid w:val="00F2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2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F682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682F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rsid w:val="00BF682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682F"/>
    <w:rPr>
      <w:rFonts w:ascii="Times New Roman" w:hAnsi="Times New Roman" w:cs="Times New Roman"/>
      <w:sz w:val="20"/>
      <w:szCs w:val="20"/>
      <w:lang w:eastAsia="pt-BR"/>
    </w:rPr>
  </w:style>
  <w:style w:type="paragraph" w:styleId="PlainText">
    <w:name w:val="Plain Text"/>
    <w:basedOn w:val="Normal"/>
    <w:link w:val="PlainTextChar"/>
    <w:uiPriority w:val="99"/>
    <w:semiHidden/>
    <w:rsid w:val="00BF682F"/>
    <w:rPr>
      <w:rFonts w:ascii="Courier New" w:hAnsi="Courier New"/>
      <w:b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F682F"/>
    <w:rPr>
      <w:rFonts w:ascii="Courier New" w:hAnsi="Courier New" w:cs="Times New Roman"/>
      <w:b/>
      <w:sz w:val="20"/>
      <w:szCs w:val="20"/>
      <w:lang w:eastAsia="pt-BR"/>
    </w:rPr>
  </w:style>
  <w:style w:type="paragraph" w:styleId="BlockText">
    <w:name w:val="Block Text"/>
    <w:basedOn w:val="Normal"/>
    <w:uiPriority w:val="99"/>
    <w:semiHidden/>
    <w:rsid w:val="00BF682F"/>
    <w:pPr>
      <w:ind w:left="567" w:right="850" w:firstLine="226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360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</dc:creator>
  <cp:keywords/>
  <dc:description/>
  <cp:lastModifiedBy>mariamoraes</cp:lastModifiedBy>
  <cp:revision>8</cp:revision>
  <cp:lastPrinted>2016-03-22T15:44:00Z</cp:lastPrinted>
  <dcterms:created xsi:type="dcterms:W3CDTF">2016-03-22T15:45:00Z</dcterms:created>
  <dcterms:modified xsi:type="dcterms:W3CDTF">2016-05-06T18:11:00Z</dcterms:modified>
</cp:coreProperties>
</file>