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04" w:rsidRPr="004F4E79" w:rsidRDefault="00120404" w:rsidP="00120404">
      <w:pPr>
        <w:jc w:val="both"/>
        <w:rPr>
          <w:color w:val="0000CC"/>
          <w:sz w:val="28"/>
          <w:szCs w:val="28"/>
        </w:rPr>
      </w:pPr>
      <w:r w:rsidRPr="004F4E79">
        <w:rPr>
          <w:b/>
          <w:sz w:val="28"/>
          <w:szCs w:val="28"/>
        </w:rPr>
        <w:t xml:space="preserve">MENSAGEM AO PROJETO DE </w:t>
      </w:r>
      <w:proofErr w:type="gramStart"/>
      <w:r w:rsidRPr="004F4E79">
        <w:rPr>
          <w:b/>
          <w:sz w:val="28"/>
          <w:szCs w:val="28"/>
        </w:rPr>
        <w:t xml:space="preserve">LEI  </w:t>
      </w:r>
      <w:r w:rsidRPr="004F4E79">
        <w:rPr>
          <w:b/>
          <w:color w:val="FF0000"/>
          <w:sz w:val="28"/>
          <w:szCs w:val="28"/>
        </w:rPr>
        <w:t>Nº</w:t>
      </w:r>
      <w:proofErr w:type="gramEnd"/>
      <w:r w:rsidRPr="004F4E79">
        <w:rPr>
          <w:b/>
          <w:color w:val="FF0000"/>
          <w:sz w:val="28"/>
          <w:szCs w:val="28"/>
        </w:rPr>
        <w:t xml:space="preserve"> _</w:t>
      </w:r>
      <w:r w:rsidR="00B41B19">
        <w:rPr>
          <w:b/>
          <w:color w:val="FF0000"/>
          <w:sz w:val="28"/>
          <w:szCs w:val="28"/>
        </w:rPr>
        <w:t>30</w:t>
      </w:r>
      <w:r w:rsidRPr="004F4E79">
        <w:rPr>
          <w:b/>
          <w:color w:val="FF0000"/>
          <w:sz w:val="28"/>
          <w:szCs w:val="28"/>
        </w:rPr>
        <w:t>/2016</w:t>
      </w:r>
      <w:r w:rsidRPr="004F4E79">
        <w:rPr>
          <w:b/>
          <w:sz w:val="28"/>
          <w:szCs w:val="28"/>
        </w:rPr>
        <w:t xml:space="preserve"> QUE “</w:t>
      </w:r>
      <w:r w:rsidRPr="004F4E79">
        <w:rPr>
          <w:b/>
          <w:i/>
          <w:color w:val="0000CC"/>
          <w:sz w:val="28"/>
          <w:szCs w:val="28"/>
        </w:rPr>
        <w:t>DISPÕE SOBRE A CONCESSÃO DE REAJUSTE AOS SALÁRIOS DOS SERVIDORES CELETISTAS E AOS VENCIMENTOS, PROVENTOS E PENSÕES DOS SERVIDORES ESTATUTÁRIOS, ATIVOS OU INATIVOS, DA CÂMARA MUNICIPAL DE ITATIBA.</w:t>
      </w:r>
      <w:r w:rsidRPr="004F4E79">
        <w:rPr>
          <w:color w:val="0000CC"/>
          <w:sz w:val="28"/>
          <w:szCs w:val="28"/>
        </w:rPr>
        <w:t>”</w:t>
      </w:r>
    </w:p>
    <w:p w:rsidR="00120404" w:rsidRPr="004F4E79" w:rsidRDefault="00120404" w:rsidP="00120404">
      <w:pPr>
        <w:pStyle w:val="SemEspaamento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120404" w:rsidRPr="002D5699" w:rsidRDefault="00120404" w:rsidP="00120404">
      <w:pPr>
        <w:pStyle w:val="SemEspaamento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ab/>
      </w:r>
      <w:r w:rsidRPr="002D5699">
        <w:rPr>
          <w:rFonts w:ascii="Times New Roman" w:hAnsi="Times New Roman"/>
          <w:b/>
          <w:sz w:val="24"/>
          <w:szCs w:val="24"/>
        </w:rPr>
        <w:t>Senhores Vereadores:</w:t>
      </w:r>
    </w:p>
    <w:p w:rsidR="00120404" w:rsidRPr="002D5699" w:rsidRDefault="00120404" w:rsidP="00120404">
      <w:pPr>
        <w:pStyle w:val="SemEspaamento"/>
        <w:jc w:val="both"/>
        <w:rPr>
          <w:rFonts w:ascii="Times New Roman" w:hAnsi="Times New Roman"/>
          <w:color w:val="0000CC"/>
          <w:sz w:val="24"/>
          <w:szCs w:val="24"/>
        </w:rPr>
      </w:pPr>
    </w:p>
    <w:p w:rsidR="002D5699" w:rsidRPr="002D5699" w:rsidRDefault="00120404" w:rsidP="002D569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D5699">
        <w:rPr>
          <w:rFonts w:ascii="Times New Roman" w:hAnsi="Times New Roman"/>
          <w:sz w:val="24"/>
          <w:szCs w:val="24"/>
        </w:rPr>
        <w:tab/>
        <w:t xml:space="preserve">O presente projeto de lei tem por finalidade reajustar o salário dos Servidores, ativos e inativos, desta Casa de Leis, à razão de </w:t>
      </w:r>
      <w:r w:rsidR="002D5699" w:rsidRPr="002D5699">
        <w:rPr>
          <w:rFonts w:ascii="Times New Roman" w:hAnsi="Times New Roman"/>
          <w:sz w:val="24"/>
          <w:szCs w:val="24"/>
        </w:rPr>
        <w:t>6,00</w:t>
      </w:r>
      <w:r w:rsidRPr="002D5699">
        <w:rPr>
          <w:rFonts w:ascii="Times New Roman" w:hAnsi="Times New Roman"/>
          <w:sz w:val="24"/>
          <w:szCs w:val="24"/>
        </w:rPr>
        <w:t xml:space="preserve"> % (seis inteiros e por cento</w:t>
      </w:r>
      <w:r w:rsidR="002D5699" w:rsidRPr="002D5699">
        <w:rPr>
          <w:rFonts w:ascii="Times New Roman" w:hAnsi="Times New Roman"/>
          <w:sz w:val="24"/>
          <w:szCs w:val="24"/>
        </w:rPr>
        <w:t>), sendo que 2%(dois por cento) incidentes sobre os salários do mês de março, 2%(dois por cento) incidentes sobre os salários do mês de abril e 2%(dois por cento) incidentes sobre os salários do mês de junho.</w:t>
      </w:r>
    </w:p>
    <w:p w:rsidR="002D5699" w:rsidRPr="002D5699" w:rsidRDefault="002D5699" w:rsidP="002D569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D5699" w:rsidRPr="002D5699" w:rsidRDefault="002D5699" w:rsidP="002D5699">
      <w:pPr>
        <w:pStyle w:val="SemEspaamento"/>
        <w:ind w:firstLine="709"/>
        <w:jc w:val="both"/>
        <w:rPr>
          <w:rFonts w:ascii="Times New Roman" w:hAnsi="Times New Roman"/>
          <w:sz w:val="24"/>
          <w:szCs w:val="24"/>
        </w:rPr>
      </w:pPr>
      <w:r w:rsidRPr="002D5699">
        <w:rPr>
          <w:rFonts w:ascii="Times New Roman" w:hAnsi="Times New Roman"/>
          <w:sz w:val="24"/>
          <w:szCs w:val="24"/>
        </w:rPr>
        <w:t xml:space="preserve">O cartão alimentação, instituído pela Lei Municipal nº 4.666, de 18 de julho de 2014, será reajustado em 12,50% (doze inteiros e cinco centésimos por cento), e passará ao valor de R$ 495,00 (quatrocentos e noventa e cinco reais), a partir de 1º de maio de 2016, com referência ao mês de abril de 2016. </w:t>
      </w:r>
    </w:p>
    <w:p w:rsidR="002D5699" w:rsidRPr="002D5699" w:rsidRDefault="002D5699" w:rsidP="002D569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D5699" w:rsidRPr="002D5699" w:rsidRDefault="002D5699" w:rsidP="002D5699">
      <w:pPr>
        <w:pStyle w:val="SemEspaamento"/>
        <w:ind w:firstLine="709"/>
        <w:jc w:val="both"/>
        <w:rPr>
          <w:rFonts w:ascii="Times New Roman" w:hAnsi="Times New Roman"/>
          <w:sz w:val="24"/>
          <w:szCs w:val="24"/>
        </w:rPr>
      </w:pPr>
      <w:r w:rsidRPr="002D5699">
        <w:rPr>
          <w:rFonts w:ascii="Times New Roman" w:hAnsi="Times New Roman"/>
          <w:sz w:val="24"/>
          <w:szCs w:val="24"/>
        </w:rPr>
        <w:t>Importante destacar que esse percentual e valor acompanham o reajuste dado pelo Poder Executivo aos seus servidores.</w:t>
      </w:r>
    </w:p>
    <w:p w:rsidR="002D5699" w:rsidRPr="002D5699" w:rsidRDefault="002D5699" w:rsidP="002D569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D5699" w:rsidRPr="004667F4" w:rsidRDefault="002D5699" w:rsidP="002D5699">
      <w:pPr>
        <w:pStyle w:val="SemEspaamen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D5699">
        <w:rPr>
          <w:rFonts w:ascii="Times New Roman" w:hAnsi="Times New Roman"/>
          <w:sz w:val="24"/>
          <w:szCs w:val="24"/>
        </w:rPr>
        <w:tab/>
        <w:t xml:space="preserve">Por tal via, fixado o reajuste dos servidores do Poder Legislativo em igual percentual aos servidores do Poder Executivo, o subsídio mensal dos Senhores Vereadores receberá o mesmo reajuste, posto que assim </w:t>
      </w:r>
      <w:r>
        <w:rPr>
          <w:rFonts w:ascii="Times New Roman" w:hAnsi="Times New Roman"/>
          <w:sz w:val="24"/>
          <w:szCs w:val="24"/>
        </w:rPr>
        <w:t>determina</w:t>
      </w:r>
      <w:r w:rsidRPr="002D5699">
        <w:rPr>
          <w:rFonts w:ascii="Times New Roman" w:hAnsi="Times New Roman"/>
          <w:sz w:val="24"/>
          <w:szCs w:val="24"/>
        </w:rPr>
        <w:t xml:space="preserve"> o parágrafo único do </w:t>
      </w:r>
      <w:r w:rsidRPr="004667F4">
        <w:rPr>
          <w:rFonts w:ascii="Times New Roman" w:hAnsi="Times New Roman"/>
          <w:i/>
          <w:sz w:val="26"/>
          <w:szCs w:val="26"/>
        </w:rPr>
        <w:t xml:space="preserve">Resolução Nº 06, de 12 de </w:t>
      </w:r>
      <w:proofErr w:type="gramStart"/>
      <w:r w:rsidRPr="004667F4">
        <w:rPr>
          <w:rFonts w:ascii="Times New Roman" w:hAnsi="Times New Roman"/>
          <w:i/>
          <w:sz w:val="26"/>
          <w:szCs w:val="26"/>
        </w:rPr>
        <w:t>Setembro</w:t>
      </w:r>
      <w:proofErr w:type="gramEnd"/>
      <w:r w:rsidRPr="004667F4">
        <w:rPr>
          <w:rFonts w:ascii="Times New Roman" w:hAnsi="Times New Roman"/>
          <w:i/>
          <w:sz w:val="26"/>
          <w:szCs w:val="26"/>
        </w:rPr>
        <w:t xml:space="preserve"> de 2012.</w:t>
      </w:r>
    </w:p>
    <w:p w:rsidR="00120404" w:rsidRPr="002D5699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0404" w:rsidRPr="002D5699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D5699">
        <w:rPr>
          <w:rFonts w:ascii="Times New Roman" w:hAnsi="Times New Roman"/>
          <w:sz w:val="24"/>
          <w:szCs w:val="24"/>
        </w:rPr>
        <w:tab/>
        <w:t xml:space="preserve"> </w:t>
      </w: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D5699">
        <w:rPr>
          <w:rFonts w:ascii="Times New Roman" w:hAnsi="Times New Roman"/>
          <w:sz w:val="24"/>
          <w:szCs w:val="24"/>
        </w:rPr>
        <w:t>Palácio 1º de Novembro, 05 de abril de 2016.</w:t>
      </w: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D5699">
        <w:rPr>
          <w:rFonts w:ascii="Times New Roman" w:hAnsi="Times New Roman"/>
          <w:b/>
          <w:sz w:val="24"/>
          <w:szCs w:val="24"/>
        </w:rPr>
        <w:t>EDVALDO HUNGARO</w:t>
      </w: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  <w:r w:rsidRPr="002D5699">
        <w:rPr>
          <w:rFonts w:ascii="Times New Roman" w:hAnsi="Times New Roman"/>
          <w:i/>
          <w:sz w:val="24"/>
          <w:szCs w:val="24"/>
        </w:rPr>
        <w:t>Presidente</w:t>
      </w: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D5699">
        <w:rPr>
          <w:rFonts w:ascii="Times New Roman" w:hAnsi="Times New Roman"/>
          <w:b/>
          <w:sz w:val="24"/>
          <w:szCs w:val="24"/>
        </w:rPr>
        <w:t>SIDNEY FERREIRA</w:t>
      </w:r>
    </w:p>
    <w:p w:rsidR="00120404" w:rsidRDefault="00120404" w:rsidP="00120404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  <w:r w:rsidRPr="002D5699">
        <w:rPr>
          <w:rFonts w:ascii="Times New Roman" w:hAnsi="Times New Roman"/>
          <w:i/>
          <w:sz w:val="24"/>
          <w:szCs w:val="24"/>
        </w:rPr>
        <w:t>2º Secretário</w:t>
      </w:r>
    </w:p>
    <w:p w:rsidR="006422E7" w:rsidRDefault="006422E7" w:rsidP="00120404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</w:p>
    <w:p w:rsidR="006422E7" w:rsidRDefault="006422E7" w:rsidP="00120404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</w:p>
    <w:p w:rsidR="006422E7" w:rsidRDefault="006422E7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br w:type="page"/>
      </w:r>
    </w:p>
    <w:p w:rsidR="006422E7" w:rsidRPr="002D5699" w:rsidRDefault="006422E7" w:rsidP="00120404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</w:p>
    <w:p w:rsidR="00120404" w:rsidRPr="002D5699" w:rsidRDefault="00120404" w:rsidP="001204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20404" w:rsidRPr="004F4E79" w:rsidRDefault="00120404" w:rsidP="00120404">
      <w:pPr>
        <w:pStyle w:val="SemEspaamen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F4E79">
        <w:rPr>
          <w:rFonts w:ascii="Times New Roman" w:hAnsi="Times New Roman"/>
          <w:b/>
          <w:sz w:val="32"/>
          <w:szCs w:val="32"/>
        </w:rPr>
        <w:t xml:space="preserve">PROJETO DE LEI </w:t>
      </w:r>
      <w:r w:rsidRPr="004F4E79">
        <w:rPr>
          <w:rFonts w:ascii="Times New Roman" w:hAnsi="Times New Roman"/>
          <w:b/>
          <w:color w:val="FF0000"/>
          <w:sz w:val="32"/>
          <w:szCs w:val="32"/>
        </w:rPr>
        <w:t>Nº _</w:t>
      </w:r>
      <w:r w:rsidR="00B41B19">
        <w:rPr>
          <w:rFonts w:ascii="Times New Roman" w:hAnsi="Times New Roman"/>
          <w:b/>
          <w:color w:val="FF0000"/>
          <w:sz w:val="32"/>
          <w:szCs w:val="32"/>
        </w:rPr>
        <w:t>30</w:t>
      </w:r>
      <w:r w:rsidRPr="004F4E79">
        <w:rPr>
          <w:rFonts w:ascii="Times New Roman" w:hAnsi="Times New Roman"/>
          <w:b/>
          <w:color w:val="FF0000"/>
          <w:sz w:val="32"/>
          <w:szCs w:val="32"/>
        </w:rPr>
        <w:t>/2016</w:t>
      </w:r>
    </w:p>
    <w:p w:rsidR="00120404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811C14" w:rsidRDefault="00120404" w:rsidP="004F4E79">
      <w:pPr>
        <w:pStyle w:val="SemEspaamento"/>
        <w:ind w:firstLine="709"/>
        <w:jc w:val="both"/>
        <w:rPr>
          <w:rFonts w:ascii="Times New Roman" w:hAnsi="Times New Roman"/>
          <w:color w:val="0000CC"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>EMENTA</w:t>
      </w:r>
      <w:r w:rsidRPr="00811C14">
        <w:rPr>
          <w:rFonts w:ascii="Times New Roman" w:hAnsi="Times New Roman"/>
          <w:b/>
          <w:color w:val="1F497D"/>
          <w:sz w:val="24"/>
          <w:szCs w:val="24"/>
        </w:rPr>
        <w:t xml:space="preserve">: </w:t>
      </w:r>
      <w:r w:rsidRPr="00811C14">
        <w:rPr>
          <w:rFonts w:ascii="Times New Roman" w:hAnsi="Times New Roman"/>
          <w:b/>
          <w:color w:val="0000CC"/>
          <w:sz w:val="24"/>
          <w:szCs w:val="24"/>
        </w:rPr>
        <w:t>“</w:t>
      </w:r>
      <w:r w:rsidRPr="00811C14">
        <w:rPr>
          <w:rFonts w:ascii="Times New Roman" w:hAnsi="Times New Roman"/>
          <w:b/>
          <w:i/>
          <w:color w:val="0000CC"/>
          <w:sz w:val="24"/>
          <w:szCs w:val="24"/>
        </w:rPr>
        <w:t>DISPÕE SOBRE A CONCESSÃO DE REAJUSTE AOS SALÁRIOS DOS SERVIDORES CELETISTAS E AOS VENCIMENTOS, PROVENTOS E PENSÕES DOS SERVIDORES ESTATUTÁRIOS, ATIVOS OU INATIVOS, DA CÂMARA MUNICIPAL DE ITATIBA.</w:t>
      </w:r>
      <w:r w:rsidRPr="00811C14">
        <w:rPr>
          <w:rFonts w:ascii="Times New Roman" w:hAnsi="Times New Roman"/>
          <w:color w:val="0000CC"/>
          <w:sz w:val="24"/>
          <w:szCs w:val="24"/>
        </w:rPr>
        <w:t>”</w:t>
      </w:r>
      <w:r w:rsidR="004F4E79">
        <w:rPr>
          <w:rFonts w:ascii="Times New Roman" w:hAnsi="Times New Roman"/>
          <w:color w:val="0000CC"/>
          <w:sz w:val="24"/>
          <w:szCs w:val="24"/>
        </w:rPr>
        <w:t xml:space="preserve">. </w:t>
      </w:r>
    </w:p>
    <w:p w:rsidR="00120404" w:rsidRPr="00811C14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0404" w:rsidRPr="00811C14" w:rsidRDefault="00120404" w:rsidP="004F4E79">
      <w:pPr>
        <w:pStyle w:val="SemEspaamento"/>
        <w:ind w:firstLine="709"/>
        <w:rPr>
          <w:rFonts w:ascii="Times New Roman" w:hAnsi="Times New Roman"/>
          <w:b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>A CÂMARA MUNICIPAL DE ITATIBA APROVA:</w:t>
      </w:r>
    </w:p>
    <w:p w:rsidR="00120404" w:rsidRPr="00811C14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11C14" w:rsidRPr="00811C14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ab/>
        <w:t>Art. 1° -</w:t>
      </w:r>
      <w:r w:rsidRPr="00811C14">
        <w:rPr>
          <w:rFonts w:ascii="Times New Roman" w:hAnsi="Times New Roman"/>
          <w:sz w:val="24"/>
          <w:szCs w:val="24"/>
        </w:rPr>
        <w:t xml:space="preserve"> Os salários de todas as carreiras dos servidores celetistas e os vencimentos, proventos e pensões dos servidores estatutários, ativos ou inativos, da Câmara Municipal de Itatiba ficam reajustados </w:t>
      </w:r>
      <w:r w:rsidR="00A75611">
        <w:rPr>
          <w:rFonts w:ascii="Times New Roman" w:hAnsi="Times New Roman"/>
          <w:sz w:val="24"/>
          <w:szCs w:val="24"/>
        </w:rPr>
        <w:t>da seguinte forma</w:t>
      </w:r>
      <w:r w:rsidR="00811C14" w:rsidRPr="00811C14">
        <w:rPr>
          <w:rFonts w:ascii="Times New Roman" w:hAnsi="Times New Roman"/>
          <w:sz w:val="24"/>
          <w:szCs w:val="24"/>
        </w:rPr>
        <w:t xml:space="preserve">: </w:t>
      </w:r>
    </w:p>
    <w:p w:rsidR="00811C14" w:rsidRPr="00811C14" w:rsidRDefault="00811C1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11C14" w:rsidRPr="00811C14" w:rsidRDefault="00811C14" w:rsidP="00811C14">
      <w:pPr>
        <w:pStyle w:val="SemEspaamento"/>
        <w:ind w:left="709"/>
        <w:jc w:val="both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>I</w:t>
      </w:r>
      <w:r w:rsidRPr="00811C14">
        <w:rPr>
          <w:rFonts w:ascii="Times New Roman" w:hAnsi="Times New Roman"/>
          <w:sz w:val="24"/>
          <w:szCs w:val="24"/>
        </w:rPr>
        <w:t xml:space="preserve"> - 2% (dois inteiros por cento) incidentes sobre os salários do mês de março, </w:t>
      </w:r>
      <w:r w:rsidR="00A75611">
        <w:rPr>
          <w:rFonts w:ascii="Times New Roman" w:hAnsi="Times New Roman"/>
          <w:sz w:val="24"/>
          <w:szCs w:val="24"/>
        </w:rPr>
        <w:t xml:space="preserve">pagos </w:t>
      </w:r>
      <w:r w:rsidRPr="00811C14">
        <w:rPr>
          <w:rFonts w:ascii="Times New Roman" w:hAnsi="Times New Roman"/>
          <w:sz w:val="24"/>
          <w:szCs w:val="24"/>
        </w:rPr>
        <w:t xml:space="preserve">em folha complementar; </w:t>
      </w:r>
    </w:p>
    <w:p w:rsidR="00811C14" w:rsidRPr="00811C14" w:rsidRDefault="00811C14" w:rsidP="00811C14">
      <w:pPr>
        <w:pStyle w:val="SemEspaamento"/>
        <w:ind w:left="709"/>
        <w:jc w:val="both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 xml:space="preserve">II </w:t>
      </w:r>
      <w:r w:rsidRPr="00811C14">
        <w:rPr>
          <w:rFonts w:ascii="Times New Roman" w:hAnsi="Times New Roman"/>
          <w:sz w:val="24"/>
          <w:szCs w:val="24"/>
        </w:rPr>
        <w:t xml:space="preserve">- 2% (dois inteiros por cento) incidentes sobre os salários do mês de abril; </w:t>
      </w:r>
    </w:p>
    <w:p w:rsidR="00811C14" w:rsidRPr="00811C14" w:rsidRDefault="00811C14" w:rsidP="00811C14">
      <w:pPr>
        <w:pStyle w:val="SemEspaamento"/>
        <w:ind w:left="709"/>
        <w:jc w:val="both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 xml:space="preserve">III </w:t>
      </w:r>
      <w:r w:rsidRPr="00811C14">
        <w:rPr>
          <w:rFonts w:ascii="Times New Roman" w:hAnsi="Times New Roman"/>
          <w:sz w:val="24"/>
          <w:szCs w:val="24"/>
        </w:rPr>
        <w:t>- 2% (dois inteiros por cento) incidentes sobre os salários do mês de junho.</w:t>
      </w:r>
    </w:p>
    <w:p w:rsidR="00811C14" w:rsidRPr="00811C14" w:rsidRDefault="00811C14" w:rsidP="00811C14">
      <w:pPr>
        <w:pStyle w:val="SemEspaamen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0893" w:rsidRPr="00811C14" w:rsidRDefault="00120404" w:rsidP="00DF08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ab/>
        <w:t>Art. 2° -</w:t>
      </w:r>
      <w:r w:rsidRPr="00811C14">
        <w:rPr>
          <w:rFonts w:ascii="Times New Roman" w:hAnsi="Times New Roman"/>
          <w:sz w:val="24"/>
          <w:szCs w:val="24"/>
        </w:rPr>
        <w:t xml:space="preserve"> O Cartão Vale Alimentação, instituído pela Lei Municipal nº 4.666, de 18 de julh</w:t>
      </w:r>
      <w:r w:rsidR="00C12D41" w:rsidRPr="00811C14">
        <w:rPr>
          <w:rFonts w:ascii="Times New Roman" w:hAnsi="Times New Roman"/>
          <w:sz w:val="24"/>
          <w:szCs w:val="24"/>
        </w:rPr>
        <w:t xml:space="preserve">o de 2014, </w:t>
      </w:r>
      <w:r w:rsidRPr="00811C14">
        <w:rPr>
          <w:rFonts w:ascii="Times New Roman" w:hAnsi="Times New Roman"/>
          <w:sz w:val="24"/>
          <w:szCs w:val="24"/>
        </w:rPr>
        <w:t>fica reajustado em 12,5</w:t>
      </w:r>
      <w:r w:rsidR="00B30255" w:rsidRPr="00811C14">
        <w:rPr>
          <w:rFonts w:ascii="Times New Roman" w:hAnsi="Times New Roman"/>
          <w:sz w:val="24"/>
          <w:szCs w:val="24"/>
        </w:rPr>
        <w:t>0</w:t>
      </w:r>
      <w:r w:rsidRPr="00811C14">
        <w:rPr>
          <w:rFonts w:ascii="Times New Roman" w:hAnsi="Times New Roman"/>
          <w:sz w:val="24"/>
          <w:szCs w:val="24"/>
        </w:rPr>
        <w:t xml:space="preserve">% (doze inteiros e cinco centésimos por cento), </w:t>
      </w:r>
      <w:r w:rsidR="00E46137" w:rsidRPr="00811C14">
        <w:rPr>
          <w:rFonts w:ascii="Times New Roman" w:hAnsi="Times New Roman"/>
          <w:sz w:val="24"/>
          <w:szCs w:val="24"/>
        </w:rPr>
        <w:t xml:space="preserve">e passará ao valor de R$ 495,00 (quatrocentos e noventa e cinco reais), a partir de 1º de maio de 2016, com referência ao mês de abril de 2016. </w:t>
      </w:r>
    </w:p>
    <w:p w:rsidR="00DF0893" w:rsidRPr="00811C14" w:rsidRDefault="00DF0893" w:rsidP="00DF089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F0893" w:rsidRPr="00811C14" w:rsidRDefault="00CB44B2" w:rsidP="00DF0893">
      <w:pPr>
        <w:pStyle w:val="SemEspaamen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>Art. 3º -</w:t>
      </w:r>
      <w:r w:rsidR="00DF0893" w:rsidRPr="00811C14">
        <w:rPr>
          <w:rFonts w:ascii="Times New Roman" w:hAnsi="Times New Roman"/>
          <w:b/>
          <w:sz w:val="24"/>
          <w:szCs w:val="24"/>
        </w:rPr>
        <w:t xml:space="preserve"> </w:t>
      </w:r>
      <w:r w:rsidR="00DF0893" w:rsidRPr="00811C14">
        <w:rPr>
          <w:rFonts w:ascii="Times New Roman" w:hAnsi="Times New Roman"/>
          <w:sz w:val="24"/>
          <w:szCs w:val="24"/>
        </w:rPr>
        <w:t xml:space="preserve">O disposto no artigo 1º da presente Lei aplica-se ao subsídio mensal dos Vereadores da Câmara Municipal de Itatiba, nos termos do parágrafo único da </w:t>
      </w:r>
      <w:r w:rsidR="00DF0893" w:rsidRPr="00811C14">
        <w:rPr>
          <w:rFonts w:ascii="Times New Roman" w:hAnsi="Times New Roman"/>
          <w:i/>
          <w:sz w:val="24"/>
          <w:szCs w:val="24"/>
        </w:rPr>
        <w:t>Resolução Nº 06, de 12 de Setembro de 2012.</w:t>
      </w:r>
    </w:p>
    <w:p w:rsidR="00DF0893" w:rsidRPr="00811C14" w:rsidRDefault="00DF0893" w:rsidP="00DF089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0404" w:rsidRPr="00811C14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sz w:val="24"/>
          <w:szCs w:val="24"/>
        </w:rPr>
        <w:tab/>
      </w:r>
      <w:r w:rsidRPr="00811C14">
        <w:rPr>
          <w:rFonts w:ascii="Times New Roman" w:hAnsi="Times New Roman"/>
          <w:b/>
          <w:sz w:val="24"/>
          <w:szCs w:val="24"/>
        </w:rPr>
        <w:t xml:space="preserve">Art. </w:t>
      </w:r>
      <w:r w:rsidR="00DF0893" w:rsidRPr="00811C14">
        <w:rPr>
          <w:rFonts w:ascii="Times New Roman" w:hAnsi="Times New Roman"/>
          <w:b/>
          <w:sz w:val="24"/>
          <w:szCs w:val="24"/>
        </w:rPr>
        <w:t>4</w:t>
      </w:r>
      <w:r w:rsidRPr="00811C14">
        <w:rPr>
          <w:rFonts w:ascii="Times New Roman" w:hAnsi="Times New Roman"/>
          <w:b/>
          <w:sz w:val="24"/>
          <w:szCs w:val="24"/>
        </w:rPr>
        <w:t xml:space="preserve">º - </w:t>
      </w:r>
      <w:r w:rsidRPr="00811C14">
        <w:rPr>
          <w:rFonts w:ascii="Times New Roman" w:hAnsi="Times New Roman"/>
          <w:sz w:val="24"/>
          <w:szCs w:val="24"/>
        </w:rPr>
        <w:t>As despesas decorrentes da presente Lei correrão por conta de dotação orçamentária própria, suplementada se necessário.</w:t>
      </w:r>
    </w:p>
    <w:p w:rsidR="00120404" w:rsidRPr="00811C14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0404" w:rsidRPr="00811C14" w:rsidRDefault="00DF0893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ab/>
        <w:t xml:space="preserve">Art. 5º </w:t>
      </w:r>
      <w:r w:rsidR="00120404" w:rsidRPr="00811C14">
        <w:rPr>
          <w:rFonts w:ascii="Times New Roman" w:hAnsi="Times New Roman"/>
          <w:b/>
          <w:sz w:val="24"/>
          <w:szCs w:val="24"/>
        </w:rPr>
        <w:t>-</w:t>
      </w:r>
      <w:r w:rsidR="00120404" w:rsidRPr="00811C14">
        <w:rPr>
          <w:rFonts w:ascii="Times New Roman" w:hAnsi="Times New Roman"/>
          <w:sz w:val="24"/>
          <w:szCs w:val="24"/>
        </w:rPr>
        <w:t xml:space="preserve"> Esta Lei entrará em vigor na data de sua publicação, revogadas as disposições em contrário.</w:t>
      </w:r>
    </w:p>
    <w:p w:rsidR="00120404" w:rsidRPr="00811C14" w:rsidRDefault="00120404" w:rsidP="0012040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20404" w:rsidRPr="00811C14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811C14">
        <w:rPr>
          <w:rFonts w:ascii="Times New Roman" w:hAnsi="Times New Roman"/>
          <w:sz w:val="24"/>
          <w:szCs w:val="24"/>
        </w:rPr>
        <w:t>Palácio 1º de Novembro, 05 de abril de 2016.</w:t>
      </w:r>
    </w:p>
    <w:p w:rsidR="00120404" w:rsidRPr="00811C14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811C14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811C14" w:rsidRDefault="00120404" w:rsidP="001204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>EDVALDO HUNGARO</w:t>
      </w:r>
    </w:p>
    <w:p w:rsidR="00120404" w:rsidRPr="00811C14" w:rsidRDefault="00120404" w:rsidP="00120404">
      <w:pPr>
        <w:pStyle w:val="SemEspaamento"/>
        <w:jc w:val="center"/>
        <w:rPr>
          <w:rFonts w:ascii="Times New Roman" w:hAnsi="Times New Roman"/>
          <w:i/>
          <w:sz w:val="24"/>
          <w:szCs w:val="24"/>
        </w:rPr>
      </w:pPr>
      <w:r w:rsidRPr="00811C14">
        <w:rPr>
          <w:rFonts w:ascii="Times New Roman" w:hAnsi="Times New Roman"/>
          <w:i/>
          <w:sz w:val="24"/>
          <w:szCs w:val="24"/>
        </w:rPr>
        <w:t xml:space="preserve">Presidente da Câmara </w:t>
      </w:r>
    </w:p>
    <w:p w:rsidR="00120404" w:rsidRDefault="00120404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75611" w:rsidRPr="00811C14" w:rsidRDefault="00A75611" w:rsidP="0012040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20404" w:rsidRPr="00811C14" w:rsidRDefault="00120404" w:rsidP="0012040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11C14">
        <w:rPr>
          <w:rFonts w:ascii="Times New Roman" w:hAnsi="Times New Roman"/>
          <w:b/>
          <w:sz w:val="24"/>
          <w:szCs w:val="24"/>
        </w:rPr>
        <w:t>SIDNEY FERREIRA</w:t>
      </w:r>
    </w:p>
    <w:p w:rsidR="00E54A90" w:rsidRPr="00811C14" w:rsidRDefault="00120404" w:rsidP="00A75611">
      <w:pPr>
        <w:pStyle w:val="SemEspaamento"/>
        <w:jc w:val="center"/>
        <w:rPr>
          <w:sz w:val="24"/>
          <w:szCs w:val="24"/>
        </w:rPr>
      </w:pPr>
      <w:r w:rsidRPr="00811C14">
        <w:rPr>
          <w:rFonts w:ascii="Times New Roman" w:hAnsi="Times New Roman"/>
          <w:i/>
          <w:sz w:val="24"/>
          <w:szCs w:val="24"/>
        </w:rPr>
        <w:t>2º Secretário da Mesa</w:t>
      </w:r>
      <w:bookmarkStart w:id="0" w:name="_GoBack"/>
      <w:bookmarkEnd w:id="0"/>
    </w:p>
    <w:sectPr w:rsidR="00E54A90" w:rsidRPr="00811C14" w:rsidSect="00FB0913">
      <w:headerReference w:type="default" r:id="rId6"/>
      <w:footerReference w:type="default" r:id="rId7"/>
      <w:pgSz w:w="11907" w:h="16840" w:code="9"/>
      <w:pgMar w:top="2946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58" w:rsidRDefault="007E6D58" w:rsidP="00120404">
      <w:r>
        <w:separator/>
      </w:r>
    </w:p>
  </w:endnote>
  <w:endnote w:type="continuationSeparator" w:id="0">
    <w:p w:rsidR="007E6D58" w:rsidRDefault="007E6D58" w:rsidP="001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EE" w:rsidRDefault="007E6D58">
    <w:pPr>
      <w:pStyle w:val="Rodap"/>
    </w:pPr>
  </w:p>
  <w:p w:rsidR="001A63EE" w:rsidRDefault="007E6D58">
    <w:pPr>
      <w:pStyle w:val="Rodap"/>
    </w:pPr>
  </w:p>
  <w:p w:rsidR="001A63EE" w:rsidRDefault="007E6D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58" w:rsidRDefault="007E6D58" w:rsidP="00120404">
      <w:r>
        <w:separator/>
      </w:r>
    </w:p>
  </w:footnote>
  <w:footnote w:type="continuationSeparator" w:id="0">
    <w:p w:rsidR="007E6D58" w:rsidRDefault="007E6D58" w:rsidP="0012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EE" w:rsidRDefault="007E6D58">
    <w:pPr>
      <w:pStyle w:val="Cabealho"/>
    </w:pPr>
  </w:p>
  <w:p w:rsidR="001A63EE" w:rsidRDefault="007E6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04"/>
    <w:rsid w:val="00120404"/>
    <w:rsid w:val="00192578"/>
    <w:rsid w:val="001D3C8C"/>
    <w:rsid w:val="002D5699"/>
    <w:rsid w:val="004F4E79"/>
    <w:rsid w:val="005A24FF"/>
    <w:rsid w:val="005F637A"/>
    <w:rsid w:val="006422E7"/>
    <w:rsid w:val="006574AC"/>
    <w:rsid w:val="007E6D58"/>
    <w:rsid w:val="00811C14"/>
    <w:rsid w:val="00857397"/>
    <w:rsid w:val="00A21C1E"/>
    <w:rsid w:val="00A42AD1"/>
    <w:rsid w:val="00A75611"/>
    <w:rsid w:val="00A7682E"/>
    <w:rsid w:val="00B30255"/>
    <w:rsid w:val="00B41B19"/>
    <w:rsid w:val="00C12D41"/>
    <w:rsid w:val="00CB44B2"/>
    <w:rsid w:val="00DF0893"/>
    <w:rsid w:val="00E46137"/>
    <w:rsid w:val="00E54A90"/>
    <w:rsid w:val="00FB0913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B09A-B4C3-4B2E-A5CD-F8689CA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1204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204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1204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204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20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thiago</cp:lastModifiedBy>
  <cp:revision>5</cp:revision>
  <cp:lastPrinted>2016-04-05T15:24:00Z</cp:lastPrinted>
  <dcterms:created xsi:type="dcterms:W3CDTF">2016-04-05T18:38:00Z</dcterms:created>
  <dcterms:modified xsi:type="dcterms:W3CDTF">2016-04-08T12:52:00Z</dcterms:modified>
</cp:coreProperties>
</file>