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820" w:rsidRDefault="00DF3820" w:rsidP="00DF3820">
      <w:pPr>
        <w:pStyle w:val="Ttulo3"/>
        <w:ind w:left="708" w:firstLine="708"/>
        <w:jc w:val="center"/>
        <w:rPr>
          <w:rFonts w:ascii="Times New Roman" w:hAnsi="Times New Roman"/>
          <w:bCs w:val="0"/>
          <w:sz w:val="28"/>
        </w:rPr>
      </w:pPr>
    </w:p>
    <w:p w:rsidR="00DF3820" w:rsidRPr="008A5FC0" w:rsidRDefault="00DF3820" w:rsidP="00DF3820">
      <w:pPr>
        <w:pStyle w:val="Ttulo3"/>
        <w:ind w:left="708" w:firstLine="708"/>
        <w:jc w:val="center"/>
        <w:rPr>
          <w:rFonts w:ascii="Times New Roman" w:hAnsi="Times New Roman"/>
          <w:lang w:val="pt-BR"/>
        </w:rPr>
      </w:pPr>
      <w:r>
        <w:rPr>
          <w:rFonts w:ascii="Times New Roman" w:hAnsi="Times New Roman"/>
          <w:bCs w:val="0"/>
          <w:sz w:val="28"/>
        </w:rPr>
        <w:t>INDICAÇÃO</w:t>
      </w:r>
      <w:r w:rsidR="008A5FC0">
        <w:rPr>
          <w:rFonts w:ascii="Times New Roman" w:hAnsi="Times New Roman"/>
          <w:bCs w:val="0"/>
          <w:sz w:val="28"/>
          <w:lang w:val="pt-BR"/>
        </w:rPr>
        <w:t xml:space="preserve"> N° 943/2016</w:t>
      </w:r>
    </w:p>
    <w:p w:rsidR="00DF3820" w:rsidRDefault="00DF3820" w:rsidP="00DF3820">
      <w:pPr>
        <w:ind w:firstLine="1701"/>
        <w:jc w:val="both"/>
        <w:rPr>
          <w:b/>
          <w:sz w:val="24"/>
        </w:rPr>
      </w:pPr>
    </w:p>
    <w:p w:rsidR="00DF3820" w:rsidRDefault="00DF3820" w:rsidP="00DF3820">
      <w:pPr>
        <w:ind w:firstLine="1701"/>
        <w:jc w:val="both"/>
        <w:rPr>
          <w:b/>
          <w:sz w:val="24"/>
        </w:rPr>
      </w:pPr>
    </w:p>
    <w:p w:rsidR="00DF3820" w:rsidRDefault="00DF3820" w:rsidP="0043187F">
      <w:pPr>
        <w:ind w:left="-454" w:firstLine="1416"/>
        <w:jc w:val="both"/>
        <w:rPr>
          <w:i/>
          <w:color w:val="000080"/>
          <w:sz w:val="24"/>
        </w:rPr>
      </w:pPr>
      <w:r>
        <w:rPr>
          <w:b/>
          <w:sz w:val="24"/>
          <w:u w:val="single"/>
        </w:rPr>
        <w:t>ASSUNTO</w:t>
      </w:r>
      <w:r>
        <w:rPr>
          <w:b/>
          <w:sz w:val="24"/>
        </w:rPr>
        <w:t>:</w:t>
      </w:r>
      <w:r>
        <w:rPr>
          <w:i/>
          <w:color w:val="000080"/>
          <w:sz w:val="24"/>
        </w:rPr>
        <w:t xml:space="preserve"> SOLICITA AO </w:t>
      </w:r>
      <w:r w:rsidRPr="00333458">
        <w:rPr>
          <w:b/>
          <w:i/>
          <w:color w:val="000080"/>
          <w:sz w:val="24"/>
        </w:rPr>
        <w:t>SR. PREFEITO MUNICIPAL</w:t>
      </w:r>
      <w:r>
        <w:rPr>
          <w:i/>
          <w:color w:val="000080"/>
          <w:sz w:val="24"/>
        </w:rPr>
        <w:t xml:space="preserve"> A </w:t>
      </w:r>
      <w:r w:rsidR="00333458">
        <w:rPr>
          <w:i/>
          <w:color w:val="000080"/>
          <w:sz w:val="24"/>
        </w:rPr>
        <w:t xml:space="preserve">IMPLANTAÇÃO DE FÁRMACIA </w:t>
      </w:r>
      <w:r>
        <w:rPr>
          <w:i/>
          <w:color w:val="000080"/>
          <w:sz w:val="24"/>
        </w:rPr>
        <w:t xml:space="preserve">NO P.S.F. COLINA II- ENOQUE VENTURA </w:t>
      </w:r>
      <w:bookmarkStart w:id="0" w:name="_GoBack"/>
      <w:bookmarkEnd w:id="0"/>
      <w:r>
        <w:rPr>
          <w:i/>
          <w:color w:val="000080"/>
          <w:sz w:val="24"/>
        </w:rPr>
        <w:t>SILVA, CONFORME ESPECÍFICA.</w:t>
      </w:r>
    </w:p>
    <w:p w:rsidR="00DF3820" w:rsidRDefault="00DF3820" w:rsidP="00DF3820">
      <w:pPr>
        <w:ind w:firstLine="1701"/>
        <w:jc w:val="both"/>
        <w:rPr>
          <w:b/>
          <w:sz w:val="24"/>
        </w:rPr>
      </w:pPr>
    </w:p>
    <w:p w:rsidR="00DF3820" w:rsidRDefault="00DF3820" w:rsidP="00DF3820">
      <w:pPr>
        <w:ind w:firstLine="1701"/>
        <w:jc w:val="both"/>
        <w:rPr>
          <w:b/>
          <w:sz w:val="24"/>
        </w:rPr>
      </w:pPr>
    </w:p>
    <w:p w:rsidR="00DF3820" w:rsidRDefault="00DF3820" w:rsidP="00DF3820">
      <w:pPr>
        <w:jc w:val="both"/>
        <w:rPr>
          <w:b/>
          <w:sz w:val="24"/>
        </w:rPr>
      </w:pPr>
    </w:p>
    <w:p w:rsidR="00DF3820" w:rsidRDefault="00DF3820" w:rsidP="00DF3820">
      <w:pPr>
        <w:ind w:right="708" w:firstLine="1701"/>
        <w:jc w:val="both"/>
        <w:rPr>
          <w:b/>
          <w:sz w:val="24"/>
        </w:rPr>
      </w:pPr>
      <w:r>
        <w:rPr>
          <w:b/>
          <w:sz w:val="24"/>
        </w:rPr>
        <w:t>Senhor Presidente:</w:t>
      </w:r>
    </w:p>
    <w:p w:rsidR="00DF3820" w:rsidRDefault="00DF3820" w:rsidP="00DF3820">
      <w:pPr>
        <w:ind w:right="708" w:firstLine="1701"/>
        <w:jc w:val="both"/>
        <w:rPr>
          <w:b/>
          <w:sz w:val="24"/>
        </w:rPr>
      </w:pPr>
    </w:p>
    <w:p w:rsidR="00DF3820" w:rsidRDefault="00DF3820" w:rsidP="00DF3820">
      <w:pPr>
        <w:ind w:right="708" w:firstLine="1701"/>
        <w:jc w:val="both"/>
        <w:rPr>
          <w:sz w:val="24"/>
        </w:rPr>
      </w:pPr>
    </w:p>
    <w:p w:rsidR="00DF3820" w:rsidRDefault="00DF3820" w:rsidP="00DF3820">
      <w:pPr>
        <w:ind w:left="1134" w:right="708" w:firstLine="1701"/>
        <w:jc w:val="both"/>
        <w:rPr>
          <w:b/>
          <w:sz w:val="24"/>
        </w:rPr>
      </w:pPr>
    </w:p>
    <w:p w:rsidR="00DF3820" w:rsidRDefault="00DF3820" w:rsidP="00333458">
      <w:pPr>
        <w:ind w:left="-397" w:firstLine="1701"/>
        <w:jc w:val="both"/>
        <w:rPr>
          <w:sz w:val="24"/>
        </w:rPr>
      </w:pPr>
      <w:r>
        <w:rPr>
          <w:b/>
          <w:sz w:val="24"/>
        </w:rPr>
        <w:t>CONSIDERANDO</w:t>
      </w:r>
      <w:r w:rsidR="00333458">
        <w:rPr>
          <w:sz w:val="24"/>
        </w:rPr>
        <w:t xml:space="preserve"> que a referida unidade não possui o serviço de entrega através de farmácia própria;</w:t>
      </w:r>
    </w:p>
    <w:p w:rsidR="00DF3820" w:rsidRDefault="00DF3820" w:rsidP="00DF3820">
      <w:pPr>
        <w:ind w:right="708" w:firstLine="1701"/>
        <w:jc w:val="both"/>
        <w:rPr>
          <w:b/>
          <w:sz w:val="24"/>
        </w:rPr>
      </w:pPr>
    </w:p>
    <w:p w:rsidR="00DF3820" w:rsidRDefault="00DF3820" w:rsidP="00DF3820">
      <w:pPr>
        <w:ind w:left="1134" w:right="708" w:firstLine="1701"/>
        <w:jc w:val="both"/>
        <w:rPr>
          <w:b/>
          <w:sz w:val="24"/>
        </w:rPr>
      </w:pPr>
    </w:p>
    <w:p w:rsidR="00DF3820" w:rsidRDefault="00DF3820" w:rsidP="00333458">
      <w:pPr>
        <w:ind w:left="-454" w:firstLine="1701"/>
        <w:jc w:val="both"/>
        <w:rPr>
          <w:sz w:val="24"/>
        </w:rPr>
      </w:pPr>
      <w:r>
        <w:rPr>
          <w:b/>
          <w:sz w:val="24"/>
        </w:rPr>
        <w:t>CONSIDERANDO</w:t>
      </w:r>
      <w:r w:rsidR="00333458">
        <w:rPr>
          <w:sz w:val="24"/>
        </w:rPr>
        <w:t>que o serviço é de fundamental importância para a saúde e o bem-estar dos moradores do bairro e adjacências, que hoje são obrigados a se deslocar até o SUS, ou a unidade mais próxima para ter acesso aos remédios.</w:t>
      </w:r>
    </w:p>
    <w:p w:rsidR="00DF3820" w:rsidRDefault="00DF3820" w:rsidP="00DF3820">
      <w:pPr>
        <w:ind w:left="567" w:right="708" w:firstLine="1701"/>
        <w:jc w:val="both"/>
        <w:rPr>
          <w:sz w:val="24"/>
        </w:rPr>
      </w:pPr>
    </w:p>
    <w:p w:rsidR="00DF3820" w:rsidRDefault="00DF3820" w:rsidP="00DF3820">
      <w:pPr>
        <w:ind w:left="567" w:right="708" w:firstLine="1701"/>
        <w:jc w:val="both"/>
        <w:rPr>
          <w:sz w:val="24"/>
        </w:rPr>
      </w:pPr>
    </w:p>
    <w:p w:rsidR="00DF3820" w:rsidRDefault="00DF3820" w:rsidP="00DF3820">
      <w:pPr>
        <w:ind w:left="567"/>
        <w:jc w:val="both"/>
        <w:rPr>
          <w:b/>
          <w:sz w:val="24"/>
        </w:rPr>
      </w:pPr>
    </w:p>
    <w:p w:rsidR="00DF3820" w:rsidRDefault="00DF3820" w:rsidP="00DF3820">
      <w:pPr>
        <w:ind w:left="567" w:firstLine="1701"/>
        <w:jc w:val="both"/>
        <w:rPr>
          <w:b/>
          <w:sz w:val="24"/>
          <w:szCs w:val="24"/>
        </w:rPr>
      </w:pPr>
    </w:p>
    <w:p w:rsidR="00DF3820" w:rsidRDefault="00DF3820" w:rsidP="00333458">
      <w:pPr>
        <w:ind w:left="-454" w:firstLine="1701"/>
        <w:jc w:val="both"/>
        <w:rPr>
          <w:sz w:val="24"/>
        </w:rPr>
      </w:pPr>
      <w:r>
        <w:rPr>
          <w:b/>
          <w:sz w:val="24"/>
          <w:szCs w:val="24"/>
        </w:rPr>
        <w:t>INDICO</w:t>
      </w:r>
      <w:r>
        <w:rPr>
          <w:sz w:val="24"/>
          <w:szCs w:val="24"/>
        </w:rPr>
        <w:t xml:space="preserve"> ao Sr. Prefeito Municipal, nos termos regimentais, que se digne S. Exa. determinar ao setor competente da Administração, que providencie </w:t>
      </w:r>
      <w:r>
        <w:rPr>
          <w:sz w:val="24"/>
        </w:rPr>
        <w:t xml:space="preserve">a </w:t>
      </w:r>
      <w:r w:rsidR="00333458">
        <w:rPr>
          <w:sz w:val="24"/>
        </w:rPr>
        <w:t xml:space="preserve">instalação de uma farmácia </w:t>
      </w:r>
      <w:r>
        <w:rPr>
          <w:sz w:val="24"/>
        </w:rPr>
        <w:t>no P.S.F Colina II- Enoque Ventura Silva.</w:t>
      </w:r>
    </w:p>
    <w:p w:rsidR="00DF3820" w:rsidRDefault="00DF3820" w:rsidP="00DF3820">
      <w:pPr>
        <w:ind w:left="567" w:firstLine="1701"/>
        <w:jc w:val="both"/>
        <w:rPr>
          <w:b/>
          <w:sz w:val="24"/>
        </w:rPr>
      </w:pPr>
    </w:p>
    <w:p w:rsidR="00DF3820" w:rsidRDefault="00DF3820" w:rsidP="00DF3820">
      <w:pPr>
        <w:jc w:val="center"/>
        <w:rPr>
          <w:b/>
          <w:sz w:val="24"/>
        </w:rPr>
      </w:pPr>
    </w:p>
    <w:p w:rsidR="00DF3820" w:rsidRDefault="00DF3820" w:rsidP="00DF3820">
      <w:pPr>
        <w:ind w:left="1134"/>
        <w:jc w:val="center"/>
        <w:rPr>
          <w:b/>
          <w:sz w:val="24"/>
        </w:rPr>
      </w:pPr>
    </w:p>
    <w:p w:rsidR="00DF3820" w:rsidRDefault="00DF3820" w:rsidP="00DF3820">
      <w:pPr>
        <w:ind w:left="1134"/>
        <w:jc w:val="center"/>
        <w:rPr>
          <w:b/>
          <w:sz w:val="24"/>
        </w:rPr>
      </w:pPr>
    </w:p>
    <w:p w:rsidR="00DF3820" w:rsidRDefault="00DF3820" w:rsidP="00DF3820">
      <w:pPr>
        <w:ind w:left="1134"/>
        <w:jc w:val="center"/>
        <w:rPr>
          <w:sz w:val="24"/>
        </w:rPr>
      </w:pPr>
      <w:r>
        <w:rPr>
          <w:b/>
          <w:sz w:val="24"/>
        </w:rPr>
        <w:t>SALA DAS SESSÕES,</w:t>
      </w:r>
      <w:r>
        <w:rPr>
          <w:sz w:val="24"/>
        </w:rPr>
        <w:t xml:space="preserve"> 20 de Abril de 2016.</w:t>
      </w:r>
    </w:p>
    <w:p w:rsidR="00DF3820" w:rsidRDefault="00DF3820" w:rsidP="00DF3820">
      <w:pPr>
        <w:ind w:left="1134"/>
        <w:jc w:val="center"/>
        <w:rPr>
          <w:sz w:val="24"/>
        </w:rPr>
      </w:pPr>
    </w:p>
    <w:p w:rsidR="00DF3820" w:rsidRDefault="00DF3820" w:rsidP="00DF3820">
      <w:pPr>
        <w:ind w:left="1134"/>
        <w:jc w:val="center"/>
        <w:rPr>
          <w:sz w:val="24"/>
        </w:rPr>
      </w:pPr>
    </w:p>
    <w:p w:rsidR="00DF3820" w:rsidRDefault="00DF3820" w:rsidP="00DF3820">
      <w:pPr>
        <w:ind w:left="1134"/>
        <w:jc w:val="center"/>
        <w:rPr>
          <w:sz w:val="24"/>
        </w:rPr>
      </w:pPr>
    </w:p>
    <w:p w:rsidR="00DF3820" w:rsidRDefault="00DF3820" w:rsidP="00DF3820">
      <w:pPr>
        <w:rPr>
          <w:sz w:val="24"/>
        </w:rPr>
      </w:pPr>
    </w:p>
    <w:p w:rsidR="00DF3820" w:rsidRDefault="00DF3820" w:rsidP="00DF3820">
      <w:pPr>
        <w:ind w:left="1134"/>
        <w:jc w:val="center"/>
        <w:rPr>
          <w:b/>
          <w:sz w:val="24"/>
        </w:rPr>
      </w:pPr>
      <w:r>
        <w:rPr>
          <w:b/>
          <w:sz w:val="24"/>
        </w:rPr>
        <w:t>THOMÁS ANTONIO CAPELETTO DE OLIVEIRA</w:t>
      </w:r>
    </w:p>
    <w:p w:rsidR="00DF3820" w:rsidRDefault="00DF3820" w:rsidP="00DF3820">
      <w:pPr>
        <w:pStyle w:val="Ttulo2"/>
        <w:spacing w:before="0" w:after="0"/>
        <w:ind w:left="1134"/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  <w:sz w:val="24"/>
        </w:rPr>
        <w:t>Vereador – PSDB</w:t>
      </w:r>
    </w:p>
    <w:p w:rsidR="00923BB8" w:rsidRPr="00DF3820" w:rsidRDefault="00923BB8">
      <w:pPr>
        <w:rPr>
          <w:lang/>
        </w:rPr>
      </w:pPr>
    </w:p>
    <w:sectPr w:rsidR="00923BB8" w:rsidRPr="00DF3820" w:rsidSect="00652763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D69" w:rsidRDefault="00F13D69" w:rsidP="00DF3820">
      <w:r>
        <w:separator/>
      </w:r>
    </w:p>
  </w:endnote>
  <w:endnote w:type="continuationSeparator" w:id="1">
    <w:p w:rsidR="00F13D69" w:rsidRDefault="00F13D69" w:rsidP="00DF3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D69" w:rsidRDefault="00F13D69" w:rsidP="00DF3820">
      <w:r>
        <w:separator/>
      </w:r>
    </w:p>
  </w:footnote>
  <w:footnote w:type="continuationSeparator" w:id="1">
    <w:p w:rsidR="00F13D69" w:rsidRDefault="00F13D69" w:rsidP="00DF38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F13D6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F13D69"/>
  <w:p w:rsidR="00652763" w:rsidRDefault="00F13D6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F13D6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820"/>
    <w:rsid w:val="00066668"/>
    <w:rsid w:val="00333458"/>
    <w:rsid w:val="0043187F"/>
    <w:rsid w:val="00652763"/>
    <w:rsid w:val="008A5FC0"/>
    <w:rsid w:val="00923BB8"/>
    <w:rsid w:val="00A07157"/>
    <w:rsid w:val="00A42337"/>
    <w:rsid w:val="00DF3820"/>
    <w:rsid w:val="00F13D69"/>
    <w:rsid w:val="00FF0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F382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F38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DF3820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customStyle="1" w:styleId="Ttulo3Char">
    <w:name w:val="Título 3 Char"/>
    <w:basedOn w:val="Fontepargpadro"/>
    <w:link w:val="Ttulo3"/>
    <w:semiHidden/>
    <w:rsid w:val="00DF3820"/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Cabealho">
    <w:name w:val="header"/>
    <w:basedOn w:val="Normal"/>
    <w:link w:val="CabealhoChar"/>
    <w:uiPriority w:val="99"/>
    <w:unhideWhenUsed/>
    <w:rsid w:val="00DF38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F382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F38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F3820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6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FCF49-D12A-4922-A3A8-4BA3DF884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Thomaz</dc:creator>
  <cp:keywords/>
  <dc:description/>
  <cp:lastModifiedBy>brunapollizello</cp:lastModifiedBy>
  <cp:revision>5</cp:revision>
  <dcterms:created xsi:type="dcterms:W3CDTF">2016-04-18T13:33:00Z</dcterms:created>
  <dcterms:modified xsi:type="dcterms:W3CDTF">2016-04-19T13:48:00Z</dcterms:modified>
</cp:coreProperties>
</file>