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ED" w:rsidRDefault="008D7CED" w:rsidP="008D7CED">
      <w:pPr>
        <w:pStyle w:val="Ttulo3"/>
        <w:rPr>
          <w:rFonts w:ascii="Times New Roman" w:hAnsi="Times New Roman"/>
          <w:bCs w:val="0"/>
          <w:sz w:val="28"/>
        </w:rPr>
      </w:pPr>
    </w:p>
    <w:p w:rsidR="008D7CED" w:rsidRPr="008D7CED" w:rsidRDefault="008D7CED" w:rsidP="008D7CED">
      <w:pPr>
        <w:rPr>
          <w:lang/>
        </w:rPr>
      </w:pPr>
    </w:p>
    <w:p w:rsidR="008D7CED" w:rsidRDefault="008D7CED" w:rsidP="008D7CED">
      <w:pPr>
        <w:pStyle w:val="Ttulo3"/>
        <w:ind w:left="708" w:firstLine="708"/>
        <w:jc w:val="center"/>
        <w:rPr>
          <w:rFonts w:ascii="Times New Roman" w:hAnsi="Times New Roman"/>
          <w:bCs w:val="0"/>
          <w:sz w:val="28"/>
        </w:rPr>
      </w:pPr>
    </w:p>
    <w:p w:rsidR="008D7CED" w:rsidRPr="008D7CED" w:rsidRDefault="008D7CED" w:rsidP="008D7CED">
      <w:pPr>
        <w:rPr>
          <w:lang/>
        </w:rPr>
      </w:pPr>
    </w:p>
    <w:p w:rsidR="00FB5C90" w:rsidRPr="00FB5C90" w:rsidRDefault="008D7CED" w:rsidP="00FB5C90">
      <w:pPr>
        <w:pStyle w:val="Ttulo3"/>
        <w:ind w:left="708" w:firstLine="708"/>
        <w:jc w:val="center"/>
        <w:rPr>
          <w:rFonts w:ascii="Times New Roman" w:hAnsi="Times New Roman"/>
          <w:bCs w:val="0"/>
          <w:sz w:val="28"/>
          <w:lang w:val="pt-BR"/>
        </w:rPr>
      </w:pPr>
      <w:r w:rsidRPr="00E3719F">
        <w:rPr>
          <w:rFonts w:ascii="Times New Roman" w:hAnsi="Times New Roman"/>
          <w:bCs w:val="0"/>
          <w:sz w:val="28"/>
        </w:rPr>
        <w:t>INDICAÇÃO</w:t>
      </w:r>
      <w:r w:rsidR="00FB5C90">
        <w:rPr>
          <w:rFonts w:ascii="Times New Roman" w:hAnsi="Times New Roman"/>
          <w:bCs w:val="0"/>
          <w:sz w:val="28"/>
          <w:lang w:val="pt-BR"/>
        </w:rPr>
        <w:t xml:space="preserve"> N° 945/2016</w:t>
      </w:r>
    </w:p>
    <w:p w:rsidR="008D7CED" w:rsidRDefault="008D7CED" w:rsidP="008D7CED">
      <w:pPr>
        <w:ind w:firstLine="1701"/>
        <w:jc w:val="both"/>
        <w:rPr>
          <w:b/>
          <w:sz w:val="24"/>
        </w:rPr>
      </w:pPr>
    </w:p>
    <w:p w:rsidR="008D7CED" w:rsidRDefault="008D7CED" w:rsidP="008D7CED">
      <w:pPr>
        <w:ind w:firstLine="1701"/>
        <w:jc w:val="both"/>
        <w:rPr>
          <w:b/>
          <w:sz w:val="24"/>
        </w:rPr>
      </w:pPr>
    </w:p>
    <w:p w:rsidR="008D7CED" w:rsidRDefault="008D7CED" w:rsidP="008D7CED">
      <w:pPr>
        <w:ind w:left="567" w:firstLine="1416"/>
        <w:jc w:val="both"/>
        <w:rPr>
          <w:i/>
          <w:color w:val="000080"/>
          <w:sz w:val="24"/>
        </w:rPr>
      </w:pPr>
      <w:r>
        <w:rPr>
          <w:b/>
          <w:sz w:val="24"/>
          <w:u w:val="single"/>
        </w:rPr>
        <w:t>ASSUNTO</w:t>
      </w:r>
      <w:r>
        <w:rPr>
          <w:b/>
          <w:sz w:val="24"/>
        </w:rPr>
        <w:t>:</w:t>
      </w:r>
      <w:r>
        <w:rPr>
          <w:i/>
          <w:color w:val="000080"/>
          <w:sz w:val="24"/>
        </w:rPr>
        <w:t xml:space="preserve"> SOLICITA AO SR. PREFEITO MUNICIPAL A DISPONIBILIZAÇÃO DE EQUIPE ODONTOLÓGICA PARA ATENDIMENTO NO P.S.F. COLINA II- ENOQUE VENTURA SILVA, CONFORME ESPECÍFICA.</w:t>
      </w:r>
    </w:p>
    <w:p w:rsidR="008D7CED" w:rsidRDefault="008D7CED" w:rsidP="008D7CED">
      <w:pPr>
        <w:ind w:firstLine="1701"/>
        <w:jc w:val="both"/>
        <w:rPr>
          <w:b/>
          <w:sz w:val="24"/>
        </w:rPr>
      </w:pPr>
    </w:p>
    <w:p w:rsidR="008D7CED" w:rsidRDefault="008D7CED" w:rsidP="008D7CED">
      <w:pPr>
        <w:ind w:firstLine="1701"/>
        <w:jc w:val="both"/>
        <w:rPr>
          <w:b/>
          <w:sz w:val="24"/>
        </w:rPr>
      </w:pPr>
    </w:p>
    <w:p w:rsidR="008D7CED" w:rsidRDefault="008D7CED" w:rsidP="008D7CED">
      <w:pPr>
        <w:jc w:val="both"/>
        <w:rPr>
          <w:b/>
          <w:sz w:val="24"/>
        </w:rPr>
      </w:pPr>
      <w:bookmarkStart w:id="0" w:name="_GoBack"/>
    </w:p>
    <w:bookmarkEnd w:id="0"/>
    <w:p w:rsidR="008D7CED" w:rsidRDefault="008D7CED" w:rsidP="008D7CED">
      <w:pPr>
        <w:ind w:right="708" w:firstLine="1701"/>
        <w:jc w:val="both"/>
        <w:rPr>
          <w:b/>
          <w:sz w:val="24"/>
        </w:rPr>
      </w:pPr>
      <w:r>
        <w:rPr>
          <w:b/>
          <w:sz w:val="24"/>
        </w:rPr>
        <w:t>Senhor Presidente:</w:t>
      </w:r>
    </w:p>
    <w:p w:rsidR="008D7CED" w:rsidRDefault="008D7CED" w:rsidP="008D7CED">
      <w:pPr>
        <w:ind w:right="708" w:firstLine="1701"/>
        <w:jc w:val="both"/>
        <w:rPr>
          <w:b/>
          <w:sz w:val="24"/>
        </w:rPr>
      </w:pPr>
    </w:p>
    <w:p w:rsidR="008D7CED" w:rsidRPr="000A3A80" w:rsidRDefault="008D7CED" w:rsidP="008D7CED">
      <w:pPr>
        <w:ind w:right="708" w:firstLine="1701"/>
        <w:jc w:val="both"/>
        <w:rPr>
          <w:sz w:val="24"/>
        </w:rPr>
      </w:pPr>
    </w:p>
    <w:p w:rsidR="008D7CED" w:rsidRDefault="008D7CED" w:rsidP="008D7CED">
      <w:pPr>
        <w:ind w:left="1134" w:right="708" w:firstLine="1701"/>
        <w:jc w:val="both"/>
        <w:rPr>
          <w:b/>
          <w:sz w:val="24"/>
        </w:rPr>
      </w:pPr>
    </w:p>
    <w:p w:rsidR="008D7CED" w:rsidRDefault="008D7CED" w:rsidP="008D7CED">
      <w:pPr>
        <w:ind w:left="567" w:firstLine="1701"/>
        <w:jc w:val="both"/>
        <w:rPr>
          <w:sz w:val="24"/>
        </w:rPr>
      </w:pPr>
      <w:r>
        <w:rPr>
          <w:b/>
          <w:sz w:val="24"/>
        </w:rPr>
        <w:t>CONSIDERANDO</w:t>
      </w:r>
      <w:r>
        <w:rPr>
          <w:sz w:val="24"/>
        </w:rPr>
        <w:t xml:space="preserve"> informações divulgadas durante a reunião do Conselho de Saúde local, ocorrida no P.S.F. Colina II- Enoque Ventura Silva, de que o local não conta com equipe odontológica;</w:t>
      </w:r>
    </w:p>
    <w:p w:rsidR="008D7CED" w:rsidRDefault="008D7CED" w:rsidP="008D7CED">
      <w:pPr>
        <w:ind w:right="708" w:firstLine="1701"/>
        <w:jc w:val="both"/>
        <w:rPr>
          <w:b/>
          <w:sz w:val="24"/>
        </w:rPr>
      </w:pPr>
    </w:p>
    <w:p w:rsidR="008D7CED" w:rsidRDefault="008D7CED" w:rsidP="008D7CED">
      <w:pPr>
        <w:ind w:left="1134" w:right="708" w:firstLine="1701"/>
        <w:jc w:val="both"/>
        <w:rPr>
          <w:b/>
          <w:sz w:val="24"/>
        </w:rPr>
      </w:pPr>
    </w:p>
    <w:p w:rsidR="008D7CED" w:rsidRDefault="008D7CED" w:rsidP="008D7CED">
      <w:pPr>
        <w:ind w:left="567" w:firstLine="1701"/>
        <w:jc w:val="both"/>
        <w:rPr>
          <w:sz w:val="24"/>
        </w:rPr>
      </w:pPr>
      <w:r>
        <w:rPr>
          <w:b/>
          <w:sz w:val="24"/>
        </w:rPr>
        <w:t>CONSIDERANDO</w:t>
      </w:r>
      <w:r>
        <w:rPr>
          <w:sz w:val="24"/>
        </w:rPr>
        <w:t xml:space="preserve"> que há uma sala vaga, já com equipamentos destinados ao atendimento dessa especialidade;</w:t>
      </w:r>
    </w:p>
    <w:p w:rsidR="008D7CED" w:rsidRDefault="008D7CED" w:rsidP="008D7CED">
      <w:pPr>
        <w:ind w:right="708" w:firstLine="1701"/>
        <w:jc w:val="both"/>
        <w:rPr>
          <w:sz w:val="24"/>
        </w:rPr>
      </w:pPr>
    </w:p>
    <w:p w:rsidR="008D7CED" w:rsidRDefault="008D7CED" w:rsidP="008D7CED">
      <w:pPr>
        <w:ind w:right="708" w:firstLine="1701"/>
        <w:jc w:val="both"/>
        <w:rPr>
          <w:sz w:val="24"/>
        </w:rPr>
      </w:pPr>
    </w:p>
    <w:p w:rsidR="008D7CED" w:rsidRDefault="008D7CED" w:rsidP="008D7CED">
      <w:pPr>
        <w:ind w:left="567" w:firstLine="1701"/>
        <w:jc w:val="both"/>
        <w:rPr>
          <w:b/>
          <w:sz w:val="24"/>
        </w:rPr>
      </w:pPr>
      <w:r>
        <w:rPr>
          <w:b/>
          <w:sz w:val="24"/>
        </w:rPr>
        <w:t>CONSIDERANDO</w:t>
      </w:r>
      <w:r>
        <w:rPr>
          <w:sz w:val="24"/>
        </w:rPr>
        <w:t xml:space="preserve"> que o P.S.F é utilizado por moradores do Colina I e II e adjacências, e, em função da grande demanda, sofre com grandes filas de espera para o agendamento de consultas odontológicas,</w:t>
      </w:r>
    </w:p>
    <w:p w:rsidR="008D7CED" w:rsidRDefault="008D7CED" w:rsidP="008D7CED">
      <w:pPr>
        <w:jc w:val="both"/>
        <w:rPr>
          <w:b/>
          <w:sz w:val="24"/>
        </w:rPr>
      </w:pPr>
    </w:p>
    <w:p w:rsidR="008D7CED" w:rsidRDefault="008D7CED" w:rsidP="008D7CED">
      <w:pPr>
        <w:ind w:left="1134" w:firstLine="1701"/>
        <w:jc w:val="both"/>
        <w:rPr>
          <w:b/>
          <w:sz w:val="24"/>
          <w:szCs w:val="24"/>
        </w:rPr>
      </w:pPr>
    </w:p>
    <w:p w:rsidR="008D7CED" w:rsidRDefault="008D7CED" w:rsidP="008D7CED">
      <w:pPr>
        <w:ind w:left="567" w:firstLine="1701"/>
        <w:jc w:val="both"/>
        <w:rPr>
          <w:sz w:val="24"/>
        </w:rPr>
      </w:pPr>
      <w:r>
        <w:rPr>
          <w:b/>
          <w:sz w:val="24"/>
          <w:szCs w:val="24"/>
        </w:rPr>
        <w:t>INDICO</w:t>
      </w:r>
      <w:r>
        <w:rPr>
          <w:sz w:val="24"/>
          <w:szCs w:val="24"/>
        </w:rPr>
        <w:t xml:space="preserve"> ao Sr. Prefeito Municipal, nos termos regimentais, que se digne S. Exa. determinar ao setor competente da Administração, que providencie </w:t>
      </w:r>
      <w:r>
        <w:rPr>
          <w:sz w:val="24"/>
        </w:rPr>
        <w:t>a contratação ou disponibilização de equipe odontológica para atender no P.S.F Colina II- Enoque Ventura Silva.</w:t>
      </w:r>
    </w:p>
    <w:p w:rsidR="008D7CED" w:rsidRDefault="008D7CED" w:rsidP="008D7CED">
      <w:pPr>
        <w:ind w:firstLine="1701"/>
        <w:jc w:val="both"/>
        <w:rPr>
          <w:b/>
          <w:sz w:val="24"/>
        </w:rPr>
      </w:pPr>
    </w:p>
    <w:p w:rsidR="008D7CED" w:rsidRDefault="008D7CED" w:rsidP="008D7CED">
      <w:pPr>
        <w:jc w:val="center"/>
        <w:rPr>
          <w:b/>
          <w:sz w:val="24"/>
        </w:rPr>
      </w:pPr>
    </w:p>
    <w:p w:rsidR="008D7CED" w:rsidRDefault="008D7CED" w:rsidP="008D7CED">
      <w:pPr>
        <w:ind w:left="1134"/>
        <w:jc w:val="center"/>
        <w:rPr>
          <w:b/>
          <w:sz w:val="24"/>
        </w:rPr>
      </w:pPr>
    </w:p>
    <w:p w:rsidR="008D7CED" w:rsidRDefault="008D7CED" w:rsidP="008D7CED">
      <w:pPr>
        <w:ind w:left="1134"/>
        <w:jc w:val="center"/>
        <w:rPr>
          <w:b/>
          <w:sz w:val="24"/>
        </w:rPr>
      </w:pPr>
    </w:p>
    <w:p w:rsidR="008D7CED" w:rsidRDefault="008D7CED" w:rsidP="008D7CED">
      <w:pPr>
        <w:ind w:left="1134"/>
        <w:jc w:val="center"/>
        <w:rPr>
          <w:sz w:val="24"/>
        </w:rPr>
      </w:pPr>
      <w:r>
        <w:rPr>
          <w:b/>
          <w:sz w:val="24"/>
        </w:rPr>
        <w:t>SALA DAS SESSÕES,</w:t>
      </w:r>
      <w:r>
        <w:rPr>
          <w:sz w:val="24"/>
        </w:rPr>
        <w:t xml:space="preserve"> 20 de Abril de 2016.</w:t>
      </w:r>
    </w:p>
    <w:p w:rsidR="008D7CED" w:rsidRDefault="008D7CED" w:rsidP="008D7CED">
      <w:pPr>
        <w:ind w:left="1134"/>
        <w:jc w:val="center"/>
        <w:rPr>
          <w:sz w:val="24"/>
        </w:rPr>
      </w:pPr>
    </w:p>
    <w:p w:rsidR="008D7CED" w:rsidRDefault="008D7CED" w:rsidP="008D7CED">
      <w:pPr>
        <w:ind w:left="1134"/>
        <w:jc w:val="center"/>
        <w:rPr>
          <w:sz w:val="24"/>
        </w:rPr>
      </w:pPr>
    </w:p>
    <w:p w:rsidR="008D7CED" w:rsidRDefault="008D7CED" w:rsidP="008D7CED">
      <w:pPr>
        <w:ind w:left="1134"/>
        <w:jc w:val="center"/>
        <w:rPr>
          <w:sz w:val="24"/>
        </w:rPr>
      </w:pPr>
    </w:p>
    <w:p w:rsidR="008D7CED" w:rsidRDefault="008D7CED" w:rsidP="008D7CED">
      <w:pPr>
        <w:rPr>
          <w:sz w:val="24"/>
        </w:rPr>
      </w:pPr>
    </w:p>
    <w:p w:rsidR="008D7CED" w:rsidRDefault="008D7CED" w:rsidP="008D7CED">
      <w:pPr>
        <w:ind w:left="1134"/>
        <w:jc w:val="center"/>
        <w:rPr>
          <w:b/>
          <w:sz w:val="24"/>
        </w:rPr>
      </w:pPr>
      <w:r>
        <w:rPr>
          <w:b/>
          <w:sz w:val="24"/>
        </w:rPr>
        <w:t>THOMÁS ANTONIO CAPELETTO DE OLIVEIRA</w:t>
      </w:r>
    </w:p>
    <w:p w:rsidR="008D7CED" w:rsidRPr="00551A50" w:rsidRDefault="008D7CED" w:rsidP="008D7CED">
      <w:pPr>
        <w:pStyle w:val="Ttulo2"/>
        <w:spacing w:before="0" w:after="0"/>
        <w:ind w:left="1134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  <w:sz w:val="24"/>
        </w:rPr>
        <w:t>Vereador – PSDB</w:t>
      </w:r>
    </w:p>
    <w:p w:rsidR="00CB488F" w:rsidRPr="008D7CED" w:rsidRDefault="00CB488F">
      <w:pPr>
        <w:rPr>
          <w:lang/>
        </w:rPr>
      </w:pPr>
    </w:p>
    <w:sectPr w:rsidR="00CB488F" w:rsidRPr="008D7CED" w:rsidSect="009B12DC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392" w:rsidRDefault="00AE2392" w:rsidP="009B12DC">
      <w:r>
        <w:separator/>
      </w:r>
    </w:p>
  </w:endnote>
  <w:endnote w:type="continuationSeparator" w:id="1">
    <w:p w:rsidR="00AE2392" w:rsidRDefault="00AE2392" w:rsidP="009B1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392" w:rsidRDefault="00AE2392" w:rsidP="009B12DC">
      <w:r>
        <w:separator/>
      </w:r>
    </w:p>
  </w:footnote>
  <w:footnote w:type="continuationSeparator" w:id="1">
    <w:p w:rsidR="00AE2392" w:rsidRDefault="00AE2392" w:rsidP="009B12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E239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E2392"/>
  <w:p w:rsidR="009B12DC" w:rsidRDefault="00AE239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E239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7CED"/>
    <w:rsid w:val="008D7CED"/>
    <w:rsid w:val="009B12DC"/>
    <w:rsid w:val="00AE2392"/>
    <w:rsid w:val="00CB488F"/>
    <w:rsid w:val="00FB5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8D7CE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Ttulo3">
    <w:name w:val="heading 3"/>
    <w:basedOn w:val="Normal"/>
    <w:next w:val="Normal"/>
    <w:link w:val="Ttulo3Char"/>
    <w:unhideWhenUsed/>
    <w:qFormat/>
    <w:rsid w:val="008D7C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D7CED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Ttulo3Char">
    <w:name w:val="Título 3 Char"/>
    <w:basedOn w:val="Fontepargpadro"/>
    <w:link w:val="Ttulo3"/>
    <w:rsid w:val="008D7CED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7CE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7CE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ED0D8-1699-4BE6-9DA5-A2332D1C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Thomaz</dc:creator>
  <cp:keywords/>
  <dc:description/>
  <cp:lastModifiedBy>brunapollizello</cp:lastModifiedBy>
  <cp:revision>2</cp:revision>
  <cp:lastPrinted>2016-04-18T13:18:00Z</cp:lastPrinted>
  <dcterms:created xsi:type="dcterms:W3CDTF">2016-04-18T13:16:00Z</dcterms:created>
  <dcterms:modified xsi:type="dcterms:W3CDTF">2016-04-19T13:49:00Z</dcterms:modified>
</cp:coreProperties>
</file>