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REQUERIMENTO Nº  266    /2016</w:t>
      </w:r>
    </w:p>
    <w:p w:rsidR="0041772E" w:rsidRDefault="004177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772E" w:rsidRDefault="004177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772E" w:rsidRDefault="0041772E">
      <w:pPr>
        <w:spacing w:after="0" w:line="240" w:lineRule="auto"/>
        <w:ind w:right="567"/>
        <w:jc w:val="both"/>
        <w:rPr>
          <w:rFonts w:ascii="Times New Roman" w:hAnsi="Times New Roman"/>
          <w:i/>
          <w:color w:val="1D02E2"/>
          <w:sz w:val="24"/>
        </w:rPr>
      </w:pPr>
      <w:r>
        <w:rPr>
          <w:rFonts w:ascii="Times New Roman" w:hAnsi="Times New Roman"/>
          <w:sz w:val="28"/>
        </w:rPr>
        <w:tab/>
        <w:t xml:space="preserve">                 </w:t>
      </w:r>
      <w:r>
        <w:rPr>
          <w:rFonts w:ascii="Times New Roman" w:hAnsi="Times New Roman"/>
          <w:b/>
          <w:sz w:val="24"/>
          <w:u w:val="single"/>
        </w:rPr>
        <w:t>ASSUNTO: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color w:val="1D02E2"/>
          <w:sz w:val="24"/>
        </w:rPr>
        <w:t xml:space="preserve">SOLICITA À CPFL – COMPANHIA PAULISTA DE FORÇA E LUZ, COLOCAÇÃO DE LUMINÁRIAS </w:t>
      </w:r>
      <w:smartTag w:uri="urn:schemas-microsoft-com:office:smarttags" w:element="PersonName">
        <w:smartTagPr>
          <w:attr w:name="ProductID" w:val="EM POSTES EXISTENTES NA"/>
        </w:smartTagPr>
        <w:r>
          <w:rPr>
            <w:rFonts w:ascii="Times New Roman" w:hAnsi="Times New Roman"/>
            <w:i/>
            <w:color w:val="1D02E2"/>
            <w:sz w:val="24"/>
          </w:rPr>
          <w:t>EM POSTES EXISTENTES NA</w:t>
        </w:r>
      </w:smartTag>
      <w:r>
        <w:rPr>
          <w:rFonts w:ascii="Times New Roman" w:hAnsi="Times New Roman"/>
          <w:i/>
          <w:color w:val="1D02E2"/>
          <w:sz w:val="24"/>
        </w:rPr>
        <w:t>, AVENIDA MARGINAL JOANA PACHECO BARCA, MARGENADO A RODOVIA LUCIANO CONSOLINE, E TERMINA NO ACESSO Á AVENIDA ANTONIO NARDI, NO PARQUE SAN FRANCISCO   CONFORME ESCLARECE.</w:t>
      </w:r>
    </w:p>
    <w:p w:rsidR="0041772E" w:rsidRDefault="0041772E">
      <w:pPr>
        <w:spacing w:after="0" w:line="240" w:lineRule="auto"/>
        <w:jc w:val="both"/>
        <w:rPr>
          <w:rFonts w:ascii="Times New Roman" w:hAnsi="Times New Roman"/>
          <w:b/>
          <w:i/>
          <w:color w:val="1D02E2"/>
          <w:sz w:val="24"/>
        </w:rPr>
      </w:pPr>
    </w:p>
    <w:p w:rsidR="0041772E" w:rsidRDefault="0041772E">
      <w:pPr>
        <w:spacing w:after="120" w:line="240" w:lineRule="auto"/>
        <w:ind w:right="425"/>
        <w:jc w:val="both"/>
        <w:rPr>
          <w:rFonts w:ascii="Times New Roman" w:hAnsi="Times New Roman"/>
          <w:sz w:val="28"/>
        </w:rPr>
      </w:pPr>
    </w:p>
    <w:p w:rsidR="0041772E" w:rsidRDefault="0041772E">
      <w:pPr>
        <w:spacing w:after="120" w:line="240" w:lineRule="auto"/>
        <w:ind w:right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  <w:r>
        <w:rPr>
          <w:rFonts w:ascii="Times New Roman" w:hAnsi="Times New Roman"/>
          <w:b/>
          <w:sz w:val="24"/>
        </w:rPr>
        <w:t>Senhor Presidente:</w:t>
      </w:r>
    </w:p>
    <w:p w:rsidR="0041772E" w:rsidRDefault="0041772E">
      <w:pPr>
        <w:spacing w:after="120" w:line="240" w:lineRule="auto"/>
        <w:ind w:right="425" w:firstLine="567"/>
        <w:jc w:val="both"/>
        <w:rPr>
          <w:rFonts w:ascii="Times New Roman" w:hAnsi="Times New Roman"/>
          <w:sz w:val="24"/>
        </w:rPr>
      </w:pPr>
    </w:p>
    <w:p w:rsidR="0041772E" w:rsidRDefault="0041772E">
      <w:pPr>
        <w:spacing w:after="120" w:line="240" w:lineRule="auto"/>
        <w:ind w:right="42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CONSIDERANDO</w:t>
      </w:r>
      <w:r>
        <w:rPr>
          <w:rFonts w:ascii="Times New Roman" w:hAnsi="Times New Roman"/>
          <w:sz w:val="24"/>
        </w:rPr>
        <w:t xml:space="preserve"> que a falta de luminárias nesse local tem tornado o local perigoso aos seus moradores, estudantes e usuários ficando os mesmos vulneráveis à ação de marginais e delinquentes, e também as pessoas que por ali transitam correm sério risco de atropelamento.  </w:t>
      </w:r>
    </w:p>
    <w:p w:rsidR="0041772E" w:rsidRDefault="0041772E">
      <w:pPr>
        <w:spacing w:after="120" w:line="240" w:lineRule="auto"/>
        <w:ind w:right="425" w:firstLine="567"/>
        <w:jc w:val="both"/>
        <w:rPr>
          <w:rFonts w:ascii="Times New Roman" w:hAnsi="Times New Roman"/>
          <w:sz w:val="24"/>
        </w:rPr>
      </w:pPr>
    </w:p>
    <w:p w:rsidR="0041772E" w:rsidRDefault="0041772E">
      <w:pPr>
        <w:spacing w:after="120" w:line="240" w:lineRule="auto"/>
        <w:ind w:right="425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REQUEIRO</w:t>
      </w:r>
      <w:r>
        <w:rPr>
          <w:rFonts w:ascii="Times New Roman" w:hAnsi="Times New Roman"/>
          <w:sz w:val="24"/>
        </w:rPr>
        <w:t xml:space="preserve">, nos termos do Regimento Interno desta Casa de Leis, após a provação do Nobre e Soberano Plenário, que seja oficiado à Companhia Paulista de Força e Luz - CPFL, para </w:t>
      </w:r>
      <w:r>
        <w:rPr>
          <w:rFonts w:ascii="Times New Roman" w:hAnsi="Times New Roman"/>
          <w:b/>
          <w:sz w:val="24"/>
        </w:rPr>
        <w:t>colocação de luminárias em postes já existentes na AVENIDA MARGINAL JOANA PACHECO BARCA localizado no loteamento Parque San Francisco,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no menor lapso de tempo possível </w:t>
      </w:r>
    </w:p>
    <w:p w:rsidR="0041772E" w:rsidRDefault="0041772E">
      <w:pPr>
        <w:spacing w:after="120" w:line="240" w:lineRule="auto"/>
        <w:ind w:right="425" w:firstLine="567"/>
        <w:jc w:val="both"/>
        <w:rPr>
          <w:rFonts w:ascii="Times New Roman" w:hAnsi="Times New Roman"/>
          <w:b/>
          <w:sz w:val="24"/>
        </w:rPr>
      </w:pPr>
    </w:p>
    <w:p w:rsidR="0041772E" w:rsidRDefault="0041772E">
      <w:pPr>
        <w:spacing w:after="120" w:line="240" w:lineRule="auto"/>
        <w:ind w:right="425" w:firstLine="567"/>
        <w:jc w:val="both"/>
        <w:rPr>
          <w:rFonts w:ascii="Times New Roman" w:hAnsi="Times New Roman"/>
          <w:b/>
          <w:sz w:val="24"/>
        </w:rPr>
      </w:pPr>
    </w:p>
    <w:p w:rsidR="0041772E" w:rsidRDefault="0041772E">
      <w:pPr>
        <w:spacing w:after="120" w:line="240" w:lineRule="auto"/>
        <w:ind w:right="425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SALA DAS SESSÕES</w:t>
      </w:r>
      <w:r>
        <w:rPr>
          <w:rFonts w:ascii="Times New Roman" w:hAnsi="Times New Roman"/>
          <w:sz w:val="24"/>
        </w:rPr>
        <w:t>, 18 de maio de 2016</w:t>
      </w:r>
    </w:p>
    <w:p w:rsidR="0041772E" w:rsidRDefault="0041772E">
      <w:pPr>
        <w:spacing w:after="120" w:line="240" w:lineRule="auto"/>
        <w:ind w:right="425" w:firstLine="567"/>
        <w:jc w:val="center"/>
        <w:rPr>
          <w:rFonts w:ascii="Times New Roman" w:hAnsi="Times New Roman"/>
          <w:b/>
          <w:sz w:val="24"/>
        </w:rPr>
      </w:pPr>
    </w:p>
    <w:p w:rsidR="0041772E" w:rsidRDefault="0041772E">
      <w:pPr>
        <w:spacing w:after="120" w:line="240" w:lineRule="auto"/>
        <w:ind w:right="425" w:firstLine="567"/>
        <w:jc w:val="center"/>
        <w:rPr>
          <w:rFonts w:ascii="Times New Roman" w:hAnsi="Times New Roman"/>
          <w:b/>
          <w:sz w:val="24"/>
        </w:rPr>
      </w:pPr>
    </w:p>
    <w:p w:rsidR="0041772E" w:rsidRDefault="0041772E">
      <w:pPr>
        <w:spacing w:after="120" w:line="240" w:lineRule="auto"/>
        <w:ind w:right="425" w:firstLine="567"/>
        <w:jc w:val="center"/>
        <w:rPr>
          <w:rFonts w:ascii="Times New Roman" w:hAnsi="Times New Roman"/>
          <w:b/>
          <w:sz w:val="24"/>
        </w:rPr>
      </w:pPr>
    </w:p>
    <w:p w:rsidR="0041772E" w:rsidRDefault="0041772E">
      <w:pPr>
        <w:spacing w:after="120" w:line="240" w:lineRule="auto"/>
        <w:ind w:right="425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FLAVIO MONTE</w:t>
      </w:r>
    </w:p>
    <w:p w:rsidR="0041772E" w:rsidRDefault="0041772E">
      <w:pPr>
        <w:spacing w:after="120" w:line="240" w:lineRule="auto"/>
        <w:ind w:right="425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Vereador DEM</w:t>
      </w: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p w:rsidR="0041772E" w:rsidRDefault="0041772E">
      <w:pPr>
        <w:spacing w:after="0" w:line="240" w:lineRule="auto"/>
        <w:rPr>
          <w:rFonts w:ascii="Times New Roman" w:hAnsi="Times New Roman"/>
          <w:sz w:val="20"/>
        </w:rPr>
      </w:pPr>
    </w:p>
    <w:sectPr w:rsidR="0041772E" w:rsidSect="000E388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2E" w:rsidRDefault="0041772E" w:rsidP="000E3883">
      <w:pPr>
        <w:spacing w:after="0" w:line="240" w:lineRule="auto"/>
      </w:pPr>
      <w:r>
        <w:separator/>
      </w:r>
    </w:p>
  </w:endnote>
  <w:endnote w:type="continuationSeparator" w:id="0">
    <w:p w:rsidR="0041772E" w:rsidRDefault="0041772E" w:rsidP="000E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2E" w:rsidRDefault="0041772E" w:rsidP="000E3883">
      <w:pPr>
        <w:spacing w:after="0" w:line="240" w:lineRule="auto"/>
      </w:pPr>
      <w:r>
        <w:separator/>
      </w:r>
    </w:p>
  </w:footnote>
  <w:footnote w:type="continuationSeparator" w:id="0">
    <w:p w:rsidR="0041772E" w:rsidRDefault="0041772E" w:rsidP="000E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2E" w:rsidRDefault="004177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2E" w:rsidRDefault="0041772E"/>
  <w:p w:rsidR="0041772E" w:rsidRDefault="0041772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2E" w:rsidRDefault="004177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8DE"/>
    <w:rsid w:val="000E3883"/>
    <w:rsid w:val="00277D5B"/>
    <w:rsid w:val="00387285"/>
    <w:rsid w:val="0041772E"/>
    <w:rsid w:val="0077251B"/>
    <w:rsid w:val="007C060B"/>
    <w:rsid w:val="008D51DC"/>
    <w:rsid w:val="008E3DA1"/>
    <w:rsid w:val="009D472B"/>
    <w:rsid w:val="00E5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8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mariamoraes</cp:lastModifiedBy>
  <cp:revision>8</cp:revision>
  <cp:lastPrinted>2016-05-13T13:57:00Z</cp:lastPrinted>
  <dcterms:created xsi:type="dcterms:W3CDTF">2016-05-13T13:43:00Z</dcterms:created>
  <dcterms:modified xsi:type="dcterms:W3CDTF">2016-05-16T19:00:00Z</dcterms:modified>
</cp:coreProperties>
</file>