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23" w:rsidRDefault="00727E23" w:rsidP="00727E23">
      <w:pPr>
        <w:keepNext/>
        <w:tabs>
          <w:tab w:val="left" w:pos="1134"/>
        </w:tabs>
        <w:spacing w:after="0" w:line="240" w:lineRule="auto"/>
        <w:ind w:left="1134" w:right="708"/>
        <w:jc w:val="both"/>
        <w:outlineLvl w:val="0"/>
        <w:rPr>
          <w:rFonts w:ascii="Times New Roman" w:eastAsia="Times New Roman" w:hAnsi="Times New Roman" w:cs="Times New Roman"/>
          <w:b/>
          <w:sz w:val="28"/>
          <w:szCs w:val="28"/>
        </w:rPr>
      </w:pPr>
    </w:p>
    <w:p w:rsidR="00727E23" w:rsidRDefault="00727E23" w:rsidP="00727E23">
      <w:pPr>
        <w:keepNext/>
        <w:tabs>
          <w:tab w:val="left" w:pos="1134"/>
        </w:tabs>
        <w:spacing w:after="0" w:line="240" w:lineRule="auto"/>
        <w:ind w:left="1134" w:right="708"/>
        <w:jc w:val="both"/>
        <w:outlineLvl w:val="0"/>
        <w:rPr>
          <w:rFonts w:ascii="Times New Roman" w:eastAsia="Times New Roman" w:hAnsi="Times New Roman" w:cs="Times New Roman"/>
          <w:b/>
          <w:sz w:val="28"/>
          <w:szCs w:val="28"/>
        </w:rPr>
      </w:pPr>
    </w:p>
    <w:p w:rsidR="00727E23" w:rsidRDefault="00727E23" w:rsidP="00727E23">
      <w:pPr>
        <w:keepNext/>
        <w:tabs>
          <w:tab w:val="left" w:pos="1134"/>
        </w:tabs>
        <w:spacing w:after="0" w:line="240" w:lineRule="auto"/>
        <w:ind w:left="1134" w:right="708"/>
        <w:jc w:val="both"/>
        <w:outlineLvl w:val="0"/>
        <w:rPr>
          <w:rFonts w:ascii="Times New Roman" w:eastAsia="Times New Roman" w:hAnsi="Times New Roman" w:cs="Times New Roman"/>
          <w:b/>
          <w:sz w:val="28"/>
          <w:szCs w:val="28"/>
        </w:rPr>
      </w:pPr>
    </w:p>
    <w:p w:rsidR="00727E23" w:rsidRDefault="00727E23" w:rsidP="00727E23">
      <w:pPr>
        <w:keepNext/>
        <w:tabs>
          <w:tab w:val="left" w:pos="1134"/>
        </w:tabs>
        <w:spacing w:after="0" w:line="240" w:lineRule="auto"/>
        <w:ind w:left="1134" w:right="708"/>
        <w:jc w:val="both"/>
        <w:outlineLvl w:val="0"/>
        <w:rPr>
          <w:rFonts w:ascii="Times New Roman" w:eastAsia="Times New Roman" w:hAnsi="Times New Roman" w:cs="Times New Roman"/>
          <w:b/>
          <w:sz w:val="28"/>
          <w:szCs w:val="28"/>
        </w:rPr>
      </w:pPr>
    </w:p>
    <w:p w:rsidR="00727E23" w:rsidRDefault="00727E23" w:rsidP="00727E23">
      <w:pPr>
        <w:keepNext/>
        <w:tabs>
          <w:tab w:val="left" w:pos="1134"/>
        </w:tabs>
        <w:spacing w:after="0" w:line="240" w:lineRule="auto"/>
        <w:ind w:left="1134" w:right="708"/>
        <w:jc w:val="both"/>
        <w:outlineLvl w:val="0"/>
        <w:rPr>
          <w:rFonts w:ascii="Times New Roman" w:eastAsia="Times New Roman" w:hAnsi="Times New Roman" w:cs="Times New Roman"/>
          <w:b/>
          <w:sz w:val="28"/>
          <w:szCs w:val="28"/>
        </w:rPr>
      </w:pPr>
    </w:p>
    <w:p w:rsidR="00727E23" w:rsidRPr="00966BCB" w:rsidRDefault="00727E23" w:rsidP="00727E23">
      <w:pPr>
        <w:keepNext/>
        <w:tabs>
          <w:tab w:val="left" w:pos="1134"/>
        </w:tabs>
        <w:spacing w:after="0" w:line="240" w:lineRule="auto"/>
        <w:ind w:left="1134" w:right="708"/>
        <w:jc w:val="both"/>
        <w:outlineLvl w:val="0"/>
        <w:rPr>
          <w:rFonts w:ascii="Times New Roman" w:eastAsia="Times New Roman" w:hAnsi="Times New Roman" w:cs="Times New Roman"/>
          <w:b/>
          <w:sz w:val="28"/>
          <w:szCs w:val="28"/>
        </w:rPr>
      </w:pPr>
      <w:r w:rsidRPr="008223F0">
        <w:rPr>
          <w:rFonts w:ascii="Times New Roman" w:eastAsia="Times New Roman" w:hAnsi="Times New Roman" w:cs="Times New Roman"/>
          <w:b/>
          <w:sz w:val="28"/>
          <w:szCs w:val="28"/>
        </w:rPr>
        <w:t xml:space="preserve">INDICAÇÃO Nº  </w:t>
      </w:r>
      <w:r w:rsidR="00E068EC">
        <w:rPr>
          <w:rFonts w:ascii="Times New Roman" w:eastAsia="Times New Roman" w:hAnsi="Times New Roman" w:cs="Times New Roman"/>
          <w:b/>
          <w:sz w:val="28"/>
          <w:szCs w:val="28"/>
        </w:rPr>
        <w:t>2.459/2016</w:t>
      </w:r>
    </w:p>
    <w:p w:rsidR="00727E23" w:rsidRPr="008223F0" w:rsidRDefault="00727E23" w:rsidP="00727E23">
      <w:pPr>
        <w:tabs>
          <w:tab w:val="left" w:pos="1134"/>
        </w:tabs>
        <w:spacing w:after="0" w:line="240" w:lineRule="auto"/>
        <w:ind w:left="1134" w:right="708"/>
        <w:jc w:val="both"/>
        <w:rPr>
          <w:rFonts w:ascii="Times New Roman" w:eastAsia="Times New Roman" w:hAnsi="Times New Roman" w:cs="Times New Roman"/>
          <w:b/>
          <w:sz w:val="24"/>
          <w:szCs w:val="20"/>
          <w:lang w:eastAsia="pt-BR"/>
        </w:rPr>
      </w:pPr>
    </w:p>
    <w:p w:rsidR="00727E23" w:rsidRPr="008223F0" w:rsidRDefault="00727E23" w:rsidP="00727E23">
      <w:pPr>
        <w:tabs>
          <w:tab w:val="left" w:pos="1134"/>
        </w:tabs>
        <w:spacing w:after="0" w:line="240" w:lineRule="auto"/>
        <w:ind w:left="1134" w:right="708"/>
        <w:jc w:val="both"/>
        <w:rPr>
          <w:rFonts w:ascii="Times New Roman" w:eastAsia="Times New Roman" w:hAnsi="Times New Roman" w:cs="Times New Roman"/>
          <w:b/>
          <w:sz w:val="24"/>
          <w:szCs w:val="20"/>
          <w:lang w:eastAsia="pt-BR"/>
        </w:rPr>
      </w:pPr>
    </w:p>
    <w:p w:rsidR="00727E23" w:rsidRPr="008223F0" w:rsidRDefault="00727E23" w:rsidP="00727E23">
      <w:pPr>
        <w:tabs>
          <w:tab w:val="left" w:pos="1134"/>
        </w:tabs>
        <w:spacing w:after="0" w:line="240" w:lineRule="auto"/>
        <w:ind w:left="1134" w:right="708"/>
        <w:jc w:val="both"/>
        <w:rPr>
          <w:rFonts w:ascii="Times New Roman" w:eastAsia="Times New Roman" w:hAnsi="Times New Roman" w:cs="Times New Roman"/>
          <w:b/>
          <w:sz w:val="24"/>
          <w:szCs w:val="20"/>
          <w:lang w:eastAsia="pt-BR"/>
        </w:rPr>
      </w:pPr>
    </w:p>
    <w:p w:rsidR="00727E23" w:rsidRPr="008223F0" w:rsidRDefault="00727E23" w:rsidP="00727E23">
      <w:pPr>
        <w:tabs>
          <w:tab w:val="left" w:pos="1418"/>
        </w:tabs>
        <w:spacing w:after="0" w:line="240" w:lineRule="auto"/>
        <w:ind w:right="-1" w:firstLine="1134"/>
        <w:jc w:val="both"/>
        <w:rPr>
          <w:rFonts w:ascii="Times New Roman" w:eastAsia="Times New Roman" w:hAnsi="Times New Roman" w:cs="Times New Roman"/>
          <w:b/>
          <w:i/>
          <w:color w:val="000080"/>
          <w:sz w:val="24"/>
          <w:szCs w:val="20"/>
          <w:lang w:eastAsia="pt-BR"/>
        </w:rPr>
      </w:pPr>
      <w:r w:rsidRPr="008223F0">
        <w:rPr>
          <w:rFonts w:ascii="Times New Roman" w:eastAsia="Times New Roman" w:hAnsi="Times New Roman" w:cs="Times New Roman"/>
          <w:b/>
          <w:sz w:val="24"/>
          <w:szCs w:val="20"/>
          <w:u w:val="single"/>
          <w:lang w:eastAsia="pt-BR"/>
        </w:rPr>
        <w:t>ASSUNTO:</w:t>
      </w:r>
      <w:bookmarkStart w:id="0" w:name="_GoBack"/>
      <w:r w:rsidRPr="008223F0">
        <w:rPr>
          <w:rFonts w:ascii="Times New Roman" w:eastAsia="Times New Roman" w:hAnsi="Times New Roman" w:cs="Times New Roman"/>
          <w:i/>
          <w:color w:val="000080"/>
          <w:sz w:val="24"/>
          <w:szCs w:val="20"/>
          <w:lang w:eastAsia="pt-BR"/>
        </w:rPr>
        <w:t>SOLICITA A EXECUÇÃO DE</w:t>
      </w:r>
      <w:r>
        <w:rPr>
          <w:rFonts w:ascii="Times New Roman" w:eastAsia="Times New Roman" w:hAnsi="Times New Roman" w:cs="Times New Roman"/>
          <w:i/>
          <w:color w:val="000080"/>
          <w:sz w:val="24"/>
          <w:szCs w:val="20"/>
          <w:lang w:eastAsia="pt-BR"/>
        </w:rPr>
        <w:t xml:space="preserve"> CAMADA DE ASFALTO </w:t>
      </w:r>
      <w:r w:rsidRPr="008223F0">
        <w:rPr>
          <w:rFonts w:ascii="Times New Roman" w:eastAsia="Times New Roman" w:hAnsi="Times New Roman" w:cs="Times New Roman"/>
          <w:i/>
          <w:color w:val="000080"/>
          <w:sz w:val="24"/>
          <w:szCs w:val="20"/>
          <w:lang w:eastAsia="pt-BR"/>
        </w:rPr>
        <w:t xml:space="preserve">NA </w:t>
      </w:r>
      <w:r w:rsidRPr="008223F0">
        <w:rPr>
          <w:rFonts w:ascii="Times New Roman" w:eastAsia="Times New Roman" w:hAnsi="Times New Roman" w:cs="Times New Roman"/>
          <w:b/>
          <w:i/>
          <w:color w:val="000080"/>
          <w:sz w:val="24"/>
          <w:szCs w:val="20"/>
          <w:lang w:eastAsia="pt-BR"/>
        </w:rPr>
        <w:t>ESTRADA MUNICIPAL ALFREDO FRANCHIN, NO ITATIBA PARK, CONFORME ESCLARECE.</w:t>
      </w:r>
    </w:p>
    <w:bookmarkEnd w:id="0"/>
    <w:p w:rsidR="00727E23" w:rsidRDefault="00727E23" w:rsidP="00727E23">
      <w:pPr>
        <w:tabs>
          <w:tab w:val="left" w:pos="1134"/>
        </w:tabs>
        <w:spacing w:after="0" w:line="240" w:lineRule="auto"/>
        <w:ind w:left="1134" w:right="708"/>
        <w:jc w:val="both"/>
        <w:rPr>
          <w:rFonts w:ascii="Times New Roman" w:eastAsia="Times New Roman" w:hAnsi="Times New Roman" w:cs="Times New Roman"/>
          <w:b/>
          <w:sz w:val="24"/>
          <w:szCs w:val="20"/>
          <w:lang w:eastAsia="pt-BR"/>
        </w:rPr>
      </w:pPr>
    </w:p>
    <w:p w:rsidR="00727E23" w:rsidRPr="008223F0" w:rsidRDefault="00727E23" w:rsidP="00727E23">
      <w:pPr>
        <w:tabs>
          <w:tab w:val="left" w:pos="1134"/>
        </w:tabs>
        <w:spacing w:after="0" w:line="240" w:lineRule="auto"/>
        <w:ind w:left="1134" w:right="708"/>
        <w:jc w:val="both"/>
        <w:rPr>
          <w:rFonts w:ascii="Times New Roman" w:eastAsia="Times New Roman" w:hAnsi="Times New Roman" w:cs="Times New Roman"/>
          <w:b/>
          <w:sz w:val="24"/>
          <w:szCs w:val="20"/>
          <w:lang w:eastAsia="pt-BR"/>
        </w:rPr>
      </w:pPr>
    </w:p>
    <w:p w:rsidR="00727E23" w:rsidRPr="008223F0" w:rsidRDefault="00727E23" w:rsidP="00727E23">
      <w:pPr>
        <w:tabs>
          <w:tab w:val="left" w:pos="1134"/>
        </w:tabs>
        <w:spacing w:after="0" w:line="240" w:lineRule="auto"/>
        <w:ind w:right="708"/>
        <w:jc w:val="both"/>
        <w:rPr>
          <w:rFonts w:ascii="Times New Roman" w:eastAsia="Times New Roman" w:hAnsi="Times New Roman" w:cs="Times New Roman"/>
          <w:b/>
          <w:sz w:val="24"/>
          <w:szCs w:val="20"/>
          <w:lang w:eastAsia="pt-BR"/>
        </w:rPr>
      </w:pPr>
      <w:r w:rsidRPr="008223F0">
        <w:rPr>
          <w:rFonts w:ascii="Times New Roman" w:eastAsia="Times New Roman" w:hAnsi="Times New Roman" w:cs="Times New Roman"/>
          <w:b/>
          <w:sz w:val="24"/>
          <w:szCs w:val="20"/>
          <w:lang w:eastAsia="pt-BR"/>
        </w:rPr>
        <w:t>Senhor Presidente:</w:t>
      </w:r>
    </w:p>
    <w:p w:rsidR="00727E23" w:rsidRPr="008223F0" w:rsidRDefault="00727E23" w:rsidP="00727E23">
      <w:pPr>
        <w:tabs>
          <w:tab w:val="left" w:pos="1134"/>
        </w:tabs>
        <w:spacing w:after="0" w:line="240" w:lineRule="auto"/>
        <w:ind w:left="1134" w:right="708"/>
        <w:jc w:val="both"/>
        <w:rPr>
          <w:rFonts w:ascii="Times New Roman" w:eastAsia="Times New Roman" w:hAnsi="Times New Roman" w:cs="Times New Roman"/>
          <w:b/>
          <w:sz w:val="24"/>
          <w:szCs w:val="20"/>
          <w:lang w:eastAsia="pt-BR"/>
        </w:rPr>
      </w:pPr>
    </w:p>
    <w:p w:rsidR="00727E23" w:rsidRPr="008223F0" w:rsidRDefault="00727E23" w:rsidP="00727E23">
      <w:pPr>
        <w:tabs>
          <w:tab w:val="left" w:pos="1134"/>
        </w:tabs>
        <w:spacing w:after="0" w:line="240" w:lineRule="auto"/>
        <w:ind w:left="1134" w:right="708"/>
        <w:jc w:val="both"/>
        <w:rPr>
          <w:rFonts w:ascii="Times New Roman" w:eastAsia="Times New Roman" w:hAnsi="Times New Roman" w:cs="Times New Roman"/>
          <w:b/>
          <w:sz w:val="24"/>
          <w:szCs w:val="20"/>
          <w:lang w:eastAsia="pt-BR"/>
        </w:rPr>
      </w:pPr>
    </w:p>
    <w:p w:rsidR="00727E23" w:rsidRPr="008223F0" w:rsidRDefault="00727E23" w:rsidP="00727E23">
      <w:pPr>
        <w:tabs>
          <w:tab w:val="left" w:pos="1134"/>
        </w:tabs>
        <w:spacing w:after="0" w:line="240" w:lineRule="auto"/>
        <w:ind w:left="1134" w:right="708" w:firstLine="2410"/>
        <w:jc w:val="both"/>
        <w:rPr>
          <w:rFonts w:ascii="Times New Roman" w:eastAsia="Times New Roman" w:hAnsi="Times New Roman" w:cs="Times New Roman"/>
          <w:sz w:val="24"/>
          <w:szCs w:val="20"/>
          <w:lang w:eastAsia="pt-BR"/>
        </w:rPr>
      </w:pPr>
    </w:p>
    <w:p w:rsidR="00727E23" w:rsidRDefault="00727E23" w:rsidP="00727E23">
      <w:pPr>
        <w:spacing w:after="0" w:line="240" w:lineRule="auto"/>
        <w:ind w:right="-1" w:firstLine="993"/>
        <w:jc w:val="both"/>
        <w:rPr>
          <w:rFonts w:ascii="Times New Roman" w:eastAsia="Times New Roman" w:hAnsi="Times New Roman" w:cs="Times New Roman"/>
          <w:sz w:val="24"/>
          <w:szCs w:val="20"/>
          <w:lang w:eastAsia="pt-BR"/>
        </w:rPr>
      </w:pPr>
      <w:r w:rsidRPr="008223F0">
        <w:rPr>
          <w:rFonts w:ascii="Times New Roman" w:eastAsia="Times New Roman" w:hAnsi="Times New Roman" w:cs="Times New Roman"/>
          <w:b/>
          <w:sz w:val="24"/>
          <w:szCs w:val="20"/>
          <w:lang w:eastAsia="pt-BR"/>
        </w:rPr>
        <w:t>CONSIDERANDO</w:t>
      </w:r>
      <w:r w:rsidRPr="008223F0">
        <w:rPr>
          <w:rFonts w:ascii="Times New Roman" w:eastAsia="Times New Roman" w:hAnsi="Times New Roman" w:cs="Times New Roman"/>
          <w:sz w:val="24"/>
          <w:szCs w:val="20"/>
          <w:lang w:eastAsia="pt-BR"/>
        </w:rPr>
        <w:t xml:space="preserve"> que, devido ao longo período de chuvas, o leito carroçável da Estrada Municipal Alfredo Franchin do Bairro Itatiba Park encontra-se com muitas valas e erosões, sem a devida manutenção, tampouco com cascalhamento, o que dificulta o trânsito e a passagem dos usuários locais.</w:t>
      </w:r>
    </w:p>
    <w:p w:rsidR="00727E23" w:rsidRPr="008223F0" w:rsidRDefault="00727E23" w:rsidP="00727E23">
      <w:pPr>
        <w:spacing w:after="0" w:line="240" w:lineRule="auto"/>
        <w:ind w:right="-1" w:firstLine="993"/>
        <w:jc w:val="both"/>
        <w:rPr>
          <w:rFonts w:ascii="Times New Roman" w:eastAsia="Times New Roman" w:hAnsi="Times New Roman" w:cs="Times New Roman"/>
          <w:sz w:val="24"/>
          <w:szCs w:val="20"/>
          <w:lang w:eastAsia="pt-BR"/>
        </w:rPr>
      </w:pPr>
    </w:p>
    <w:p w:rsidR="00727E23" w:rsidRPr="008223F0" w:rsidRDefault="00727E23" w:rsidP="00727E23">
      <w:pPr>
        <w:tabs>
          <w:tab w:val="left" w:pos="1276"/>
          <w:tab w:val="left" w:pos="7513"/>
        </w:tabs>
        <w:spacing w:after="0" w:line="240" w:lineRule="auto"/>
        <w:ind w:right="-1" w:firstLine="993"/>
        <w:jc w:val="both"/>
        <w:rPr>
          <w:rFonts w:ascii="Times New Roman" w:eastAsia="Times New Roman" w:hAnsi="Times New Roman" w:cs="Times New Roman"/>
          <w:sz w:val="24"/>
          <w:szCs w:val="20"/>
          <w:lang w:eastAsia="pt-BR"/>
        </w:rPr>
      </w:pPr>
      <w:r w:rsidRPr="008223F0">
        <w:rPr>
          <w:rFonts w:ascii="Times New Roman" w:eastAsia="Times New Roman" w:hAnsi="Times New Roman" w:cs="Times New Roman"/>
          <w:b/>
          <w:sz w:val="24"/>
          <w:szCs w:val="20"/>
          <w:lang w:eastAsia="pt-BR"/>
        </w:rPr>
        <w:t xml:space="preserve">INDICO, </w:t>
      </w:r>
      <w:r w:rsidRPr="008223F0">
        <w:rPr>
          <w:rFonts w:ascii="Times New Roman" w:eastAsia="Times New Roman" w:hAnsi="Times New Roman" w:cs="Times New Roman"/>
          <w:sz w:val="24"/>
          <w:szCs w:val="20"/>
          <w:lang w:eastAsia="pt-BR"/>
        </w:rPr>
        <w:t xml:space="preserve">ao Sr. Prefeito Municipal, nos termos do Regimento Interno desta Casa de Leis, que se digne Sua Excelência determinar ao setor competente da Administração que providencie para que seja executado em caráter de urgência os serviços de nivelamento e </w:t>
      </w:r>
      <w:r>
        <w:rPr>
          <w:rFonts w:ascii="Times New Roman" w:eastAsia="Times New Roman" w:hAnsi="Times New Roman" w:cs="Times New Roman"/>
          <w:sz w:val="24"/>
          <w:szCs w:val="20"/>
          <w:lang w:eastAsia="pt-BR"/>
        </w:rPr>
        <w:t>cascalha</w:t>
      </w:r>
      <w:r w:rsidRPr="008223F0">
        <w:rPr>
          <w:rFonts w:ascii="Times New Roman" w:eastAsia="Times New Roman" w:hAnsi="Times New Roman" w:cs="Times New Roman"/>
          <w:sz w:val="24"/>
          <w:szCs w:val="20"/>
          <w:lang w:eastAsia="pt-BR"/>
        </w:rPr>
        <w:t>mento</w:t>
      </w:r>
      <w:r>
        <w:rPr>
          <w:rFonts w:ascii="Times New Roman" w:eastAsia="Times New Roman" w:hAnsi="Times New Roman" w:cs="Times New Roman"/>
          <w:sz w:val="24"/>
          <w:szCs w:val="20"/>
          <w:lang w:eastAsia="pt-BR"/>
        </w:rPr>
        <w:t xml:space="preserve"> e asfalto</w:t>
      </w:r>
      <w:r w:rsidRPr="008223F0">
        <w:rPr>
          <w:rFonts w:ascii="Times New Roman" w:eastAsia="Times New Roman" w:hAnsi="Times New Roman" w:cs="Times New Roman"/>
          <w:sz w:val="24"/>
          <w:szCs w:val="20"/>
          <w:lang w:eastAsia="pt-BR"/>
        </w:rPr>
        <w:t xml:space="preserve"> do local.</w:t>
      </w:r>
    </w:p>
    <w:p w:rsidR="00727E23" w:rsidRPr="008223F0" w:rsidRDefault="00727E23" w:rsidP="00727E23">
      <w:pPr>
        <w:tabs>
          <w:tab w:val="left" w:pos="1134"/>
        </w:tabs>
        <w:spacing w:after="0" w:line="240" w:lineRule="auto"/>
        <w:ind w:left="1134" w:right="708"/>
        <w:jc w:val="both"/>
        <w:rPr>
          <w:rFonts w:ascii="Times New Roman" w:eastAsia="Times New Roman" w:hAnsi="Times New Roman" w:cs="Times New Roman"/>
          <w:sz w:val="24"/>
          <w:szCs w:val="20"/>
          <w:lang w:eastAsia="pt-BR"/>
        </w:rPr>
      </w:pPr>
    </w:p>
    <w:p w:rsidR="00727E23" w:rsidRPr="008223F0" w:rsidRDefault="00727E23" w:rsidP="00727E23">
      <w:pPr>
        <w:tabs>
          <w:tab w:val="left" w:pos="1134"/>
        </w:tabs>
        <w:spacing w:after="0" w:line="240" w:lineRule="auto"/>
        <w:ind w:left="1134" w:right="708"/>
        <w:jc w:val="both"/>
        <w:rPr>
          <w:rFonts w:ascii="Times New Roman" w:eastAsia="Times New Roman" w:hAnsi="Times New Roman" w:cs="Times New Roman"/>
          <w:sz w:val="24"/>
          <w:szCs w:val="20"/>
          <w:lang w:eastAsia="pt-BR"/>
        </w:rPr>
      </w:pPr>
    </w:p>
    <w:p w:rsidR="00727E23" w:rsidRPr="008223F0" w:rsidRDefault="00727E23" w:rsidP="00727E23">
      <w:pPr>
        <w:tabs>
          <w:tab w:val="left" w:pos="1134"/>
        </w:tabs>
        <w:spacing w:after="0" w:line="240" w:lineRule="auto"/>
        <w:ind w:left="1134" w:right="708"/>
        <w:jc w:val="both"/>
        <w:rPr>
          <w:rFonts w:ascii="Times New Roman" w:eastAsia="Times New Roman" w:hAnsi="Times New Roman" w:cs="Times New Roman"/>
          <w:b/>
          <w:sz w:val="24"/>
          <w:szCs w:val="20"/>
          <w:lang w:eastAsia="pt-BR"/>
        </w:rPr>
      </w:pPr>
    </w:p>
    <w:p w:rsidR="00727E23" w:rsidRPr="008223F0" w:rsidRDefault="00727E23" w:rsidP="00727E23">
      <w:pPr>
        <w:tabs>
          <w:tab w:val="left" w:pos="1134"/>
        </w:tabs>
        <w:spacing w:after="0" w:line="240" w:lineRule="auto"/>
        <w:ind w:left="1134" w:right="708"/>
        <w:jc w:val="both"/>
        <w:rPr>
          <w:rFonts w:ascii="Times New Roman" w:eastAsia="Times New Roman" w:hAnsi="Times New Roman" w:cs="Times New Roman"/>
          <w:b/>
          <w:sz w:val="24"/>
          <w:szCs w:val="20"/>
          <w:lang w:eastAsia="pt-BR"/>
        </w:rPr>
      </w:pPr>
    </w:p>
    <w:p w:rsidR="00727E23" w:rsidRPr="008223F0" w:rsidRDefault="00727E23" w:rsidP="00727E23">
      <w:pPr>
        <w:tabs>
          <w:tab w:val="left" w:pos="1134"/>
        </w:tabs>
        <w:spacing w:after="0" w:line="240" w:lineRule="auto"/>
        <w:ind w:left="1134" w:right="708"/>
        <w:jc w:val="center"/>
        <w:rPr>
          <w:rFonts w:ascii="Times New Roman" w:eastAsia="Times New Roman" w:hAnsi="Times New Roman" w:cs="Times New Roman"/>
          <w:sz w:val="24"/>
          <w:szCs w:val="20"/>
          <w:lang w:eastAsia="pt-BR"/>
        </w:rPr>
      </w:pPr>
      <w:r w:rsidRPr="008223F0">
        <w:rPr>
          <w:rFonts w:ascii="Times New Roman" w:eastAsia="Times New Roman" w:hAnsi="Times New Roman" w:cs="Times New Roman"/>
          <w:b/>
          <w:sz w:val="24"/>
          <w:szCs w:val="20"/>
          <w:lang w:eastAsia="pt-BR"/>
        </w:rPr>
        <w:t xml:space="preserve">SALA DAS SESSÕES, </w:t>
      </w:r>
      <w:r>
        <w:rPr>
          <w:rFonts w:ascii="Times New Roman" w:eastAsia="Times New Roman" w:hAnsi="Times New Roman" w:cs="Times New Roman"/>
          <w:sz w:val="24"/>
          <w:szCs w:val="20"/>
          <w:lang w:eastAsia="pt-BR"/>
        </w:rPr>
        <w:t xml:space="preserve"> 06 de setembro de 2016.</w:t>
      </w:r>
    </w:p>
    <w:p w:rsidR="00727E23" w:rsidRPr="008223F0" w:rsidRDefault="00727E23" w:rsidP="00727E23">
      <w:pPr>
        <w:tabs>
          <w:tab w:val="left" w:pos="1134"/>
        </w:tabs>
        <w:spacing w:after="0" w:line="240" w:lineRule="auto"/>
        <w:ind w:left="1134" w:right="708"/>
        <w:jc w:val="both"/>
        <w:rPr>
          <w:rFonts w:ascii="Times New Roman" w:eastAsia="Times New Roman" w:hAnsi="Times New Roman" w:cs="Times New Roman"/>
          <w:sz w:val="24"/>
          <w:szCs w:val="20"/>
          <w:lang w:eastAsia="pt-BR"/>
        </w:rPr>
      </w:pPr>
    </w:p>
    <w:p w:rsidR="00727E23" w:rsidRDefault="00727E23" w:rsidP="00727E23">
      <w:pPr>
        <w:tabs>
          <w:tab w:val="left" w:pos="1134"/>
        </w:tabs>
        <w:spacing w:after="0" w:line="240" w:lineRule="auto"/>
        <w:ind w:left="1134" w:right="708"/>
        <w:jc w:val="center"/>
        <w:rPr>
          <w:rFonts w:ascii="Times New Roman" w:eastAsia="Times New Roman" w:hAnsi="Times New Roman" w:cs="Times New Roman"/>
          <w:sz w:val="24"/>
          <w:szCs w:val="20"/>
          <w:lang w:eastAsia="pt-BR"/>
        </w:rPr>
      </w:pPr>
    </w:p>
    <w:p w:rsidR="00727E23" w:rsidRDefault="00727E23" w:rsidP="00727E23">
      <w:pPr>
        <w:tabs>
          <w:tab w:val="left" w:pos="1134"/>
        </w:tabs>
        <w:spacing w:after="0" w:line="240" w:lineRule="auto"/>
        <w:ind w:left="1134" w:right="708"/>
        <w:jc w:val="center"/>
        <w:rPr>
          <w:rFonts w:ascii="Times New Roman" w:eastAsia="Times New Roman" w:hAnsi="Times New Roman" w:cs="Times New Roman"/>
          <w:sz w:val="24"/>
          <w:szCs w:val="20"/>
          <w:lang w:eastAsia="pt-BR"/>
        </w:rPr>
      </w:pPr>
    </w:p>
    <w:p w:rsidR="00727E23" w:rsidRPr="008223F0" w:rsidRDefault="00727E23" w:rsidP="00727E23">
      <w:pPr>
        <w:tabs>
          <w:tab w:val="left" w:pos="1134"/>
        </w:tabs>
        <w:spacing w:after="0" w:line="240" w:lineRule="auto"/>
        <w:ind w:left="1134" w:right="708"/>
        <w:jc w:val="center"/>
        <w:rPr>
          <w:rFonts w:ascii="Times New Roman" w:eastAsia="Times New Roman" w:hAnsi="Times New Roman" w:cs="Times New Roman"/>
          <w:sz w:val="24"/>
          <w:szCs w:val="20"/>
          <w:lang w:eastAsia="pt-BR"/>
        </w:rPr>
      </w:pPr>
    </w:p>
    <w:p w:rsidR="00727E23" w:rsidRPr="008223F0" w:rsidRDefault="00727E23" w:rsidP="00727E23">
      <w:pPr>
        <w:tabs>
          <w:tab w:val="left" w:pos="1134"/>
        </w:tabs>
        <w:spacing w:after="0" w:line="240" w:lineRule="auto"/>
        <w:ind w:left="1134" w:right="708"/>
        <w:jc w:val="center"/>
        <w:rPr>
          <w:rFonts w:ascii="Times New Roman" w:eastAsia="Times New Roman" w:hAnsi="Times New Roman" w:cs="Times New Roman"/>
          <w:sz w:val="24"/>
          <w:szCs w:val="20"/>
          <w:lang w:eastAsia="pt-BR"/>
        </w:rPr>
      </w:pPr>
    </w:p>
    <w:p w:rsidR="00727E23" w:rsidRPr="008223F0" w:rsidRDefault="00727E23" w:rsidP="00727E23">
      <w:pPr>
        <w:tabs>
          <w:tab w:val="left" w:pos="1134"/>
        </w:tabs>
        <w:spacing w:after="0" w:line="240" w:lineRule="auto"/>
        <w:ind w:left="1134" w:right="708"/>
        <w:jc w:val="center"/>
        <w:rPr>
          <w:rFonts w:ascii="Times New Roman" w:eastAsia="Times New Roman" w:hAnsi="Times New Roman" w:cs="Times New Roman"/>
          <w:sz w:val="24"/>
          <w:szCs w:val="20"/>
          <w:lang w:eastAsia="pt-BR"/>
        </w:rPr>
      </w:pPr>
    </w:p>
    <w:p w:rsidR="00727E23" w:rsidRPr="008223F0" w:rsidRDefault="00727E23" w:rsidP="00727E23">
      <w:pPr>
        <w:tabs>
          <w:tab w:val="left" w:pos="1134"/>
        </w:tabs>
        <w:spacing w:after="0" w:line="240" w:lineRule="auto"/>
        <w:ind w:left="1134" w:right="708"/>
        <w:jc w:val="both"/>
        <w:rPr>
          <w:rFonts w:ascii="Times New Roman" w:eastAsia="Times New Roman" w:hAnsi="Times New Roman" w:cs="Times New Roman"/>
          <w:sz w:val="24"/>
          <w:szCs w:val="20"/>
          <w:lang w:eastAsia="pt-BR"/>
        </w:rPr>
      </w:pPr>
    </w:p>
    <w:p w:rsidR="00727E23" w:rsidRPr="008223F0" w:rsidRDefault="00727E23" w:rsidP="00727E23">
      <w:pPr>
        <w:keepNext/>
        <w:tabs>
          <w:tab w:val="left" w:pos="1134"/>
        </w:tabs>
        <w:spacing w:after="0" w:line="240" w:lineRule="auto"/>
        <w:ind w:left="1134" w:right="709"/>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CELSO PADEIRO </w:t>
      </w:r>
    </w:p>
    <w:p w:rsidR="00727E23" w:rsidRPr="008223F0" w:rsidRDefault="00727E23" w:rsidP="00727E23">
      <w:pPr>
        <w:keepNext/>
        <w:tabs>
          <w:tab w:val="left" w:pos="1134"/>
        </w:tabs>
        <w:spacing w:after="0" w:line="240" w:lineRule="auto"/>
        <w:ind w:left="1134" w:right="709"/>
        <w:jc w:val="center"/>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Vereador – PTB</w:t>
      </w:r>
    </w:p>
    <w:p w:rsidR="00727E23" w:rsidRPr="008223F0" w:rsidRDefault="00727E23" w:rsidP="00727E23">
      <w:pPr>
        <w:tabs>
          <w:tab w:val="left" w:pos="1134"/>
        </w:tabs>
        <w:spacing w:after="0" w:line="240" w:lineRule="auto"/>
        <w:ind w:left="1134" w:right="708"/>
        <w:jc w:val="center"/>
        <w:rPr>
          <w:rFonts w:ascii="Times New Roman" w:eastAsia="Times New Roman" w:hAnsi="Times New Roman" w:cs="Times New Roman"/>
          <w:sz w:val="24"/>
          <w:szCs w:val="24"/>
          <w:lang w:eastAsia="pt-BR"/>
        </w:rPr>
      </w:pPr>
    </w:p>
    <w:p w:rsidR="00727E23" w:rsidRDefault="00727E23" w:rsidP="00727E23"/>
    <w:p w:rsidR="00C60A0A" w:rsidRDefault="00C60A0A"/>
    <w:sectPr w:rsidR="00C60A0A" w:rsidSect="002401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27E23"/>
    <w:rsid w:val="00240136"/>
    <w:rsid w:val="00727E23"/>
    <w:rsid w:val="00C60A0A"/>
    <w:rsid w:val="00E068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E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27E2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7E2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 de Oliveira</dc:creator>
  <cp:keywords/>
  <dc:description/>
  <cp:lastModifiedBy>brunapollizello</cp:lastModifiedBy>
  <cp:revision>2</cp:revision>
  <cp:lastPrinted>2016-09-01T18:18:00Z</cp:lastPrinted>
  <dcterms:created xsi:type="dcterms:W3CDTF">2016-09-01T18:12:00Z</dcterms:created>
  <dcterms:modified xsi:type="dcterms:W3CDTF">2016-09-05T18:25:00Z</dcterms:modified>
</cp:coreProperties>
</file>