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0C" w:rsidRDefault="00E9210C" w:rsidP="005C22A0">
      <w:pPr>
        <w:pStyle w:val="Heading3"/>
      </w:pPr>
      <w:r>
        <w:t>REQUERIMENTO  590 /2016</w:t>
      </w:r>
    </w:p>
    <w:p w:rsidR="00E9210C" w:rsidRDefault="00E9210C" w:rsidP="005C22A0">
      <w:pPr>
        <w:ind w:right="425"/>
        <w:jc w:val="both"/>
        <w:rPr>
          <w:b/>
          <w:sz w:val="28"/>
        </w:rPr>
      </w:pPr>
    </w:p>
    <w:p w:rsidR="00E9210C" w:rsidRDefault="00E9210C" w:rsidP="005C22A0">
      <w:pPr>
        <w:ind w:right="425"/>
        <w:jc w:val="both"/>
        <w:rPr>
          <w:b/>
          <w:sz w:val="24"/>
        </w:rPr>
      </w:pPr>
    </w:p>
    <w:p w:rsidR="00E9210C" w:rsidRPr="005C22A0" w:rsidRDefault="00E9210C" w:rsidP="005C22A0">
      <w:pPr>
        <w:ind w:right="425"/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b/>
          <w:color w:val="000080"/>
          <w:sz w:val="24"/>
        </w:rPr>
        <w:t xml:space="preserve"> </w:t>
      </w:r>
      <w:r>
        <w:rPr>
          <w:i/>
          <w:sz w:val="24"/>
        </w:rPr>
        <w:t>SOLICITA</w:t>
      </w:r>
      <w:r w:rsidRPr="005C22A0">
        <w:rPr>
          <w:i/>
          <w:sz w:val="24"/>
        </w:rPr>
        <w:t xml:space="preserve"> A CONVOCAÇÃO DO </w:t>
      </w:r>
      <w:r w:rsidRPr="005C22A0">
        <w:rPr>
          <w:b/>
          <w:i/>
          <w:sz w:val="24"/>
        </w:rPr>
        <w:t xml:space="preserve">SR. SECRETÁRIO MUNICIPAL DE FINANÇAS </w:t>
      </w:r>
      <w:r w:rsidRPr="005C22A0">
        <w:rPr>
          <w:i/>
          <w:sz w:val="24"/>
        </w:rPr>
        <w:t xml:space="preserve">PARA COMPARECER  A ESTA </w:t>
      </w:r>
      <w:r w:rsidRPr="005C22A0">
        <w:rPr>
          <w:b/>
          <w:i/>
          <w:sz w:val="24"/>
        </w:rPr>
        <w:t xml:space="preserve">CÂMARA </w:t>
      </w:r>
      <w:r w:rsidRPr="005C22A0">
        <w:rPr>
          <w:i/>
          <w:sz w:val="24"/>
        </w:rPr>
        <w:t>E</w:t>
      </w:r>
      <w:r w:rsidRPr="005C22A0">
        <w:rPr>
          <w:b/>
          <w:i/>
          <w:sz w:val="24"/>
        </w:rPr>
        <w:t xml:space="preserve"> </w:t>
      </w:r>
      <w:r w:rsidRPr="005C22A0">
        <w:rPr>
          <w:i/>
          <w:sz w:val="24"/>
        </w:rPr>
        <w:t>PRESTAR ESCLARECIMENTOS SOBRE ASSUNTO QUE ESPECIFICA.</w:t>
      </w:r>
    </w:p>
    <w:p w:rsidR="00E9210C" w:rsidRPr="005C22A0" w:rsidRDefault="00E9210C" w:rsidP="005C22A0">
      <w:pPr>
        <w:ind w:right="425"/>
        <w:jc w:val="both"/>
        <w:rPr>
          <w:sz w:val="24"/>
        </w:rPr>
      </w:pPr>
    </w:p>
    <w:p w:rsidR="00E9210C" w:rsidRPr="005C22A0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:rsidR="00E9210C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b/>
          <w:sz w:val="24"/>
        </w:rPr>
      </w:pPr>
    </w:p>
    <w:p w:rsidR="00E9210C" w:rsidRDefault="00E9210C" w:rsidP="005C22A0">
      <w:pPr>
        <w:ind w:right="425" w:firstLine="2268"/>
        <w:jc w:val="both"/>
        <w:rPr>
          <w:sz w:val="24"/>
        </w:rPr>
      </w:pPr>
    </w:p>
    <w:p w:rsidR="00E9210C" w:rsidRDefault="00E9210C" w:rsidP="005C22A0">
      <w:pPr>
        <w:ind w:right="425" w:firstLine="2268"/>
        <w:jc w:val="both"/>
        <w:rPr>
          <w:sz w:val="24"/>
        </w:rPr>
      </w:pPr>
      <w:r>
        <w:rPr>
          <w:b/>
          <w:sz w:val="24"/>
        </w:rPr>
        <w:t>REQUEREMOS</w:t>
      </w:r>
      <w:r>
        <w:rPr>
          <w:sz w:val="24"/>
        </w:rPr>
        <w:t xml:space="preserve">, nos termos regimentais, após ouvido o Soberano Plenário, que seja efetuada a convocação, de conformidade  com o  disposto  na  Lei Orgânica  do  Município, em seu artigo 11, inciso XI,  do Sr. Secretário Municipal de  Finanças, Jeferson Cirne da Costa,  para comparecer a esta Câmara e prestar esclarecimentos a esta Edilidade a respeito da liberação dos pagamentos tanto das obras de construção de pontes, quanto das obras de recapeamento e pavimentação asfáltica do Bairro Terras de São Sebastião.  </w:t>
      </w:r>
    </w:p>
    <w:p w:rsidR="00E9210C" w:rsidRDefault="00E9210C" w:rsidP="005C22A0">
      <w:pPr>
        <w:ind w:right="425" w:firstLine="2268"/>
        <w:jc w:val="both"/>
        <w:rPr>
          <w:sz w:val="24"/>
        </w:rPr>
      </w:pPr>
    </w:p>
    <w:p w:rsidR="00E9210C" w:rsidRDefault="00E9210C" w:rsidP="005C22A0">
      <w:pPr>
        <w:ind w:right="425" w:firstLine="2268"/>
        <w:jc w:val="both"/>
        <w:rPr>
          <w:sz w:val="24"/>
        </w:rPr>
      </w:pPr>
      <w:r>
        <w:rPr>
          <w:sz w:val="24"/>
        </w:rPr>
        <w:t xml:space="preserve">Trata-se de um tema de suprema importância e acerca do qual necessitamos estar informados, a fim de podermos melhor acompanhar o cumprimento dos compromissos assumidos pelo Poder Executivo e o bom andamento da Administração Municipal. </w:t>
      </w:r>
    </w:p>
    <w:p w:rsidR="00E9210C" w:rsidRDefault="00E9210C" w:rsidP="005C22A0">
      <w:pPr>
        <w:ind w:right="425"/>
        <w:jc w:val="both"/>
        <w:rPr>
          <w:b/>
          <w:sz w:val="24"/>
        </w:rPr>
      </w:pPr>
    </w:p>
    <w:p w:rsidR="00E9210C" w:rsidRDefault="00E9210C" w:rsidP="005C22A0">
      <w:pPr>
        <w:ind w:right="425"/>
        <w:jc w:val="both"/>
        <w:rPr>
          <w:b/>
          <w:sz w:val="24"/>
        </w:rPr>
      </w:pPr>
    </w:p>
    <w:p w:rsidR="00E9210C" w:rsidRDefault="00E9210C" w:rsidP="005C22A0">
      <w:pPr>
        <w:ind w:right="425"/>
        <w:jc w:val="both"/>
        <w:rPr>
          <w:b/>
          <w:sz w:val="24"/>
        </w:rPr>
      </w:pPr>
    </w:p>
    <w:p w:rsidR="00E9210C" w:rsidRDefault="00E9210C" w:rsidP="005C22A0">
      <w:pPr>
        <w:ind w:right="425"/>
        <w:jc w:val="both"/>
        <w:rPr>
          <w:sz w:val="24"/>
        </w:rPr>
      </w:pPr>
      <w:r>
        <w:rPr>
          <w:b/>
          <w:sz w:val="24"/>
        </w:rPr>
        <w:t xml:space="preserve">                                    SALA DAS SESSÕES, </w:t>
      </w:r>
      <w:r w:rsidRPr="005C22A0">
        <w:rPr>
          <w:sz w:val="24"/>
        </w:rPr>
        <w:t>30 de novembro de 2016.</w:t>
      </w:r>
    </w:p>
    <w:p w:rsidR="00E9210C" w:rsidRDefault="00E9210C" w:rsidP="005C22A0">
      <w:pPr>
        <w:ind w:right="425"/>
        <w:jc w:val="both"/>
        <w:rPr>
          <w:sz w:val="24"/>
        </w:rPr>
      </w:pPr>
    </w:p>
    <w:p w:rsidR="00E9210C" w:rsidRDefault="00E9210C">
      <w:bookmarkStart w:id="0" w:name="_GoBack"/>
      <w:bookmarkEnd w:id="0"/>
    </w:p>
    <w:sectPr w:rsidR="00E9210C" w:rsidSect="005C22A0">
      <w:pgSz w:w="11906" w:h="16838"/>
      <w:pgMar w:top="36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0C" w:rsidRDefault="00E9210C" w:rsidP="005C22A0">
      <w:r>
        <w:separator/>
      </w:r>
    </w:p>
  </w:endnote>
  <w:endnote w:type="continuationSeparator" w:id="0">
    <w:p w:rsidR="00E9210C" w:rsidRDefault="00E9210C" w:rsidP="005C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0C" w:rsidRDefault="00E9210C" w:rsidP="005C22A0">
      <w:r>
        <w:separator/>
      </w:r>
    </w:p>
  </w:footnote>
  <w:footnote w:type="continuationSeparator" w:id="0">
    <w:p w:rsidR="00E9210C" w:rsidRDefault="00E9210C" w:rsidP="005C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A0"/>
    <w:rsid w:val="005C22A0"/>
    <w:rsid w:val="00641612"/>
    <w:rsid w:val="00665A5D"/>
    <w:rsid w:val="007F484A"/>
    <w:rsid w:val="00CB57CC"/>
    <w:rsid w:val="00E22C9C"/>
    <w:rsid w:val="00E9210C"/>
    <w:rsid w:val="00F6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A0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2A0"/>
    <w:pPr>
      <w:keepNext/>
      <w:ind w:right="425" w:firstLine="2268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C22A0"/>
    <w:rPr>
      <w:rFonts w:ascii="Times New Roman" w:hAnsi="Times New Roman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5C22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2A0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5C22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2A0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169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mariamoraes</cp:lastModifiedBy>
  <cp:revision>3</cp:revision>
  <cp:lastPrinted>2016-11-30T20:45:00Z</cp:lastPrinted>
  <dcterms:created xsi:type="dcterms:W3CDTF">2016-11-30T20:41:00Z</dcterms:created>
  <dcterms:modified xsi:type="dcterms:W3CDTF">2016-12-01T11:47:00Z</dcterms:modified>
</cp:coreProperties>
</file>