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68687A">
        <w:rPr>
          <w:b/>
          <w:sz w:val="28"/>
        </w:rPr>
        <w:t>0</w:t>
      </w:r>
      <w:r w:rsidR="00524DB1">
        <w:rPr>
          <w:b/>
          <w:sz w:val="28"/>
        </w:rPr>
        <w:t>7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524DB1" w:rsidRDefault="00524DB1" w:rsidP="00427492">
      <w:pPr>
        <w:ind w:left="2694"/>
        <w:jc w:val="both"/>
        <w:rPr>
          <w:b/>
          <w:i/>
          <w:sz w:val="24"/>
          <w:szCs w:val="24"/>
        </w:rPr>
      </w:pPr>
      <w:r w:rsidRPr="00524DB1">
        <w:rPr>
          <w:b/>
          <w:i/>
          <w:sz w:val="24"/>
          <w:szCs w:val="24"/>
        </w:rPr>
        <w:t xml:space="preserve">CONFERE AO </w:t>
      </w:r>
      <w:proofErr w:type="gramStart"/>
      <w:r w:rsidRPr="00524DB1">
        <w:rPr>
          <w:b/>
          <w:i/>
          <w:sz w:val="24"/>
          <w:szCs w:val="24"/>
        </w:rPr>
        <w:t>SR.</w:t>
      </w:r>
      <w:proofErr w:type="gramEnd"/>
      <w:r w:rsidRPr="00524DB1">
        <w:rPr>
          <w:b/>
          <w:i/>
          <w:sz w:val="24"/>
          <w:szCs w:val="24"/>
        </w:rPr>
        <w:t xml:space="preserve"> “JOSÉ AFONSO DOS SANTOS” O DIPLOMA DE “ GRATIDÃO DO POVO ITATIBENSE</w:t>
      </w:r>
      <w:r w:rsidR="0003661C">
        <w:rPr>
          <w:b/>
          <w:i/>
          <w:sz w:val="24"/>
          <w:szCs w:val="24"/>
        </w:rPr>
        <w:t>.</w:t>
      </w:r>
    </w:p>
    <w:p w:rsidR="00427492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427492" w:rsidRDefault="00427492" w:rsidP="00427492">
      <w:pPr>
        <w:ind w:left="2694"/>
        <w:jc w:val="both"/>
      </w:pPr>
    </w:p>
    <w:p w:rsidR="00524DB1" w:rsidRPr="000D3204" w:rsidRDefault="00524DB1" w:rsidP="00524DB1">
      <w:pPr>
        <w:ind w:firstLine="1843"/>
        <w:jc w:val="both"/>
        <w:rPr>
          <w:b/>
          <w:i/>
          <w:color w:val="0F243E"/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A Câmara Municipal de Itatiba, em nome da população reconhecida, confere, por comprovado merecimento, ao SR. </w:t>
      </w:r>
      <w:r w:rsidRPr="00CA15B6">
        <w:rPr>
          <w:b/>
          <w:sz w:val="28"/>
        </w:rPr>
        <w:t>JOSÉ AFONSO DOS SANTOS</w:t>
      </w:r>
      <w:r>
        <w:rPr>
          <w:b/>
          <w:sz w:val="28"/>
        </w:rPr>
        <w:t xml:space="preserve">, </w:t>
      </w:r>
      <w:r>
        <w:rPr>
          <w:sz w:val="24"/>
          <w:szCs w:val="24"/>
        </w:rPr>
        <w:t>pelo seu relevante trabalho social, o  Diploma de “</w:t>
      </w:r>
      <w:r w:rsidRPr="000D3204">
        <w:rPr>
          <w:b/>
          <w:sz w:val="24"/>
          <w:szCs w:val="24"/>
        </w:rPr>
        <w:t>GRATIDÃO DO POVO ITATIBENSE”</w:t>
      </w:r>
      <w:r>
        <w:rPr>
          <w:b/>
          <w:sz w:val="24"/>
          <w:szCs w:val="24"/>
        </w:rPr>
        <w:t>.</w:t>
      </w:r>
    </w:p>
    <w:p w:rsidR="00524DB1" w:rsidRDefault="00524DB1" w:rsidP="00524DB1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524DB1" w:rsidRDefault="00524DB1" w:rsidP="00524DB1">
      <w:pPr>
        <w:ind w:firstLine="1843"/>
        <w:jc w:val="both"/>
        <w:rPr>
          <w:b/>
          <w:sz w:val="24"/>
        </w:rPr>
      </w:pPr>
      <w:r>
        <w:rPr>
          <w:b/>
          <w:sz w:val="24"/>
        </w:rPr>
        <w:t xml:space="preserve">Art. </w:t>
      </w:r>
      <w:r w:rsidRPr="00B406F6">
        <w:rPr>
          <w:b/>
          <w:sz w:val="24"/>
        </w:rPr>
        <w:t>2</w:t>
      </w:r>
      <w:r>
        <w:rPr>
          <w:sz w:val="24"/>
        </w:rPr>
        <w:t>º- O respectivo diploma ser-lhe-á entregue durante a realização de sessão solene.</w:t>
      </w:r>
    </w:p>
    <w:p w:rsidR="00524DB1" w:rsidRDefault="00524DB1" w:rsidP="00524DB1">
      <w:pPr>
        <w:spacing w:after="120"/>
        <w:ind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B406F6">
        <w:rPr>
          <w:b/>
          <w:sz w:val="24"/>
          <w:szCs w:val="24"/>
        </w:rPr>
        <w:t>. 3º-</w:t>
      </w:r>
      <w:r>
        <w:rPr>
          <w:sz w:val="24"/>
          <w:szCs w:val="24"/>
        </w:rPr>
        <w:t xml:space="preserve"> As despesas decorrentes deste </w:t>
      </w:r>
      <w:r w:rsidRPr="00F95979"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correrão </w:t>
      </w:r>
      <w:bookmarkStart w:id="0" w:name="_GoBack"/>
      <w:bookmarkEnd w:id="0"/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contar de verba orçamentária própria.</w:t>
      </w:r>
    </w:p>
    <w:p w:rsidR="00620F30" w:rsidRDefault="00524DB1" w:rsidP="00524DB1">
      <w:pPr>
        <w:ind w:right="-2" w:firstLine="1843"/>
        <w:jc w:val="both"/>
        <w:rPr>
          <w:sz w:val="24"/>
          <w:szCs w:val="24"/>
        </w:rPr>
      </w:pPr>
      <w:r w:rsidRPr="00524DB1">
        <w:rPr>
          <w:b/>
          <w:sz w:val="24"/>
          <w:szCs w:val="24"/>
        </w:rPr>
        <w:t>Art.</w:t>
      </w:r>
      <w:r w:rsidRPr="00B406F6">
        <w:rPr>
          <w:b/>
          <w:sz w:val="24"/>
          <w:szCs w:val="24"/>
        </w:rPr>
        <w:t>4º</w:t>
      </w:r>
      <w:r>
        <w:rPr>
          <w:sz w:val="24"/>
          <w:szCs w:val="24"/>
        </w:rPr>
        <w:t xml:space="preserve"> - Este </w:t>
      </w:r>
      <w:r w:rsidRPr="00F95979"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692B37" w:rsidRDefault="00692B37" w:rsidP="0068687A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04D23"/>
    <w:rsid w:val="0003661C"/>
    <w:rsid w:val="00091145"/>
    <w:rsid w:val="00204D23"/>
    <w:rsid w:val="003F3E50"/>
    <w:rsid w:val="00427492"/>
    <w:rsid w:val="005176FD"/>
    <w:rsid w:val="00524DB1"/>
    <w:rsid w:val="00620F30"/>
    <w:rsid w:val="0068687A"/>
    <w:rsid w:val="00692B37"/>
    <w:rsid w:val="0090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brunapollizello</cp:lastModifiedBy>
  <cp:revision>3</cp:revision>
  <dcterms:created xsi:type="dcterms:W3CDTF">2016-11-18T19:49:00Z</dcterms:created>
  <dcterms:modified xsi:type="dcterms:W3CDTF">2016-11-21T13:09:00Z</dcterms:modified>
</cp:coreProperties>
</file>