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38" w:rsidRDefault="00344B38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344B38" w:rsidRDefault="00344B38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344B38" w:rsidRDefault="00344B38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AD05C9" w:rsidRPr="004A4C4F" w:rsidRDefault="00AD05C9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INDICAÇÃO Nº                   </w:t>
      </w:r>
      <w:r w:rsidR="00432F5B">
        <w:rPr>
          <w:rFonts w:ascii="Tahoma" w:hAnsi="Tahoma" w:cs="Tahoma"/>
          <w:sz w:val="24"/>
          <w:szCs w:val="24"/>
        </w:rPr>
        <w:t>18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/2017</w:t>
      </w:r>
    </w:p>
    <w:p w:rsidR="00AD05C9" w:rsidRPr="004A4C4F" w:rsidRDefault="00AD05C9" w:rsidP="00AD05C9">
      <w:pPr>
        <w:rPr>
          <w:rFonts w:ascii="Tahoma" w:hAnsi="Tahoma" w:cs="Tahoma"/>
          <w:sz w:val="24"/>
          <w:szCs w:val="24"/>
        </w:rPr>
      </w:pPr>
    </w:p>
    <w:p w:rsidR="00AD05C9" w:rsidRDefault="00AD05C9" w:rsidP="00AD05C9">
      <w:pPr>
        <w:spacing w:line="360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  <w:u w:val="single"/>
        </w:rPr>
        <w:t>ASSUNTO: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A4C4F">
        <w:rPr>
          <w:rFonts w:ascii="Tahoma" w:hAnsi="Tahoma" w:cs="Tahoma"/>
          <w:sz w:val="24"/>
          <w:szCs w:val="24"/>
        </w:rPr>
        <w:t>SOLICIT</w:t>
      </w:r>
      <w:r>
        <w:rPr>
          <w:rFonts w:ascii="Tahoma" w:hAnsi="Tahoma" w:cs="Tahoma"/>
          <w:sz w:val="24"/>
          <w:szCs w:val="24"/>
        </w:rPr>
        <w:t>A</w:t>
      </w:r>
      <w:r w:rsidRPr="004A4C4F">
        <w:rPr>
          <w:rFonts w:ascii="Tahoma" w:hAnsi="Tahoma" w:cs="Tahoma"/>
          <w:sz w:val="24"/>
          <w:szCs w:val="24"/>
        </w:rPr>
        <w:t xml:space="preserve"> AO SR. PREFEITO MUNICIPAL</w:t>
      </w:r>
      <w:r>
        <w:rPr>
          <w:rFonts w:ascii="Tahoma" w:hAnsi="Tahoma" w:cs="Tahoma"/>
          <w:sz w:val="24"/>
          <w:szCs w:val="24"/>
        </w:rPr>
        <w:t>,</w:t>
      </w:r>
      <w:r w:rsidR="003F7E66">
        <w:rPr>
          <w:rFonts w:ascii="Tahoma" w:hAnsi="Tahoma" w:cs="Tahoma"/>
          <w:sz w:val="24"/>
          <w:szCs w:val="24"/>
        </w:rPr>
        <w:t xml:space="preserve"> ESTUDOS SOBRE IMPLANTAÇÃO </w:t>
      </w:r>
      <w:r w:rsidRPr="004A4C4F">
        <w:rPr>
          <w:rFonts w:ascii="Tahoma" w:hAnsi="Tahoma" w:cs="Tahoma"/>
          <w:sz w:val="24"/>
          <w:szCs w:val="24"/>
        </w:rPr>
        <w:t>DE LOMBAD</w:t>
      </w:r>
      <w:r w:rsidR="003F7E66">
        <w:rPr>
          <w:rFonts w:ascii="Tahoma" w:hAnsi="Tahoma" w:cs="Tahoma"/>
          <w:sz w:val="24"/>
          <w:szCs w:val="24"/>
        </w:rPr>
        <w:t>A ELETRÔNICA OU</w:t>
      </w:r>
      <w:r w:rsidR="0033197B">
        <w:rPr>
          <w:rFonts w:ascii="Tahoma" w:hAnsi="Tahoma" w:cs="Tahoma"/>
          <w:sz w:val="24"/>
          <w:szCs w:val="24"/>
        </w:rPr>
        <w:t xml:space="preserve"> SIMILARES</w:t>
      </w:r>
      <w:r w:rsidR="00955D47">
        <w:rPr>
          <w:rFonts w:ascii="Tahoma" w:hAnsi="Tahoma" w:cs="Tahoma"/>
          <w:sz w:val="24"/>
          <w:szCs w:val="24"/>
        </w:rPr>
        <w:t xml:space="preserve">, </w:t>
      </w:r>
      <w:r w:rsidRPr="004A4C4F"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z w:val="24"/>
          <w:szCs w:val="24"/>
        </w:rPr>
        <w:t>AVENIDA DORIVAL MANTOVANI</w:t>
      </w:r>
      <w:r w:rsidRPr="004A4C4F">
        <w:rPr>
          <w:rFonts w:ascii="Tahoma" w:hAnsi="Tahoma" w:cs="Tahoma"/>
          <w:sz w:val="24"/>
          <w:szCs w:val="24"/>
        </w:rPr>
        <w:t xml:space="preserve">, NO </w:t>
      </w:r>
      <w:r>
        <w:rPr>
          <w:rFonts w:ascii="Tahoma" w:hAnsi="Tahoma" w:cs="Tahoma"/>
          <w:sz w:val="24"/>
          <w:szCs w:val="24"/>
        </w:rPr>
        <w:t>JARDIM NOVA ITATIBA</w:t>
      </w:r>
      <w:r w:rsidRPr="004A4C4F">
        <w:rPr>
          <w:rFonts w:ascii="Tahoma" w:hAnsi="Tahoma" w:cs="Tahoma"/>
          <w:sz w:val="24"/>
          <w:szCs w:val="24"/>
        </w:rPr>
        <w:t>, EM LOCAL QUE ESPECIFICA</w:t>
      </w:r>
      <w:r w:rsidRPr="004A4C4F">
        <w:rPr>
          <w:rFonts w:ascii="Tahoma" w:hAnsi="Tahoma" w:cs="Tahoma"/>
          <w:b/>
          <w:sz w:val="24"/>
          <w:szCs w:val="24"/>
        </w:rPr>
        <w:t>.</w:t>
      </w:r>
    </w:p>
    <w:p w:rsidR="00AD05C9" w:rsidRDefault="00AD05C9" w:rsidP="00AD05C9">
      <w:pPr>
        <w:spacing w:line="360" w:lineRule="auto"/>
        <w:ind w:right="-1"/>
        <w:jc w:val="both"/>
        <w:rPr>
          <w:rFonts w:ascii="Tahoma" w:hAnsi="Tahoma" w:cs="Tahoma"/>
          <w:color w:val="000080"/>
          <w:sz w:val="24"/>
          <w:szCs w:val="24"/>
        </w:rPr>
      </w:pP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Senhor Presidente</w:t>
      </w: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</w:rPr>
        <w:t>INDICO</w:t>
      </w:r>
      <w:r w:rsidRPr="004A4C4F">
        <w:rPr>
          <w:rFonts w:ascii="Tahoma" w:hAnsi="Tahoma" w:cs="Tahoma"/>
          <w:sz w:val="24"/>
          <w:szCs w:val="24"/>
        </w:rPr>
        <w:t xml:space="preserve"> ao Sr. Prefeito Municipal, nos termos regimentais, que se designe S. Exa. </w:t>
      </w:r>
      <w:r>
        <w:rPr>
          <w:rFonts w:ascii="Tahoma" w:hAnsi="Tahoma" w:cs="Tahoma"/>
          <w:sz w:val="24"/>
          <w:szCs w:val="24"/>
        </w:rPr>
        <w:t>d</w:t>
      </w:r>
      <w:r w:rsidRPr="004A4C4F">
        <w:rPr>
          <w:rFonts w:ascii="Tahoma" w:hAnsi="Tahoma" w:cs="Tahoma"/>
          <w:sz w:val="24"/>
          <w:szCs w:val="24"/>
        </w:rPr>
        <w:t>eterminar ao setor competente da A</w:t>
      </w:r>
      <w:r w:rsidR="0057163E">
        <w:rPr>
          <w:rFonts w:ascii="Tahoma" w:hAnsi="Tahoma" w:cs="Tahoma"/>
          <w:sz w:val="24"/>
          <w:szCs w:val="24"/>
        </w:rPr>
        <w:t xml:space="preserve">dministração, que providencie estudos implantação </w:t>
      </w:r>
      <w:r w:rsidRPr="004A4C4F">
        <w:rPr>
          <w:rFonts w:ascii="Tahoma" w:hAnsi="Tahoma" w:cs="Tahoma"/>
          <w:sz w:val="24"/>
          <w:szCs w:val="24"/>
        </w:rPr>
        <w:t>de lombada</w:t>
      </w:r>
      <w:r w:rsidR="0057163E">
        <w:rPr>
          <w:rFonts w:ascii="Tahoma" w:hAnsi="Tahoma" w:cs="Tahoma"/>
          <w:sz w:val="24"/>
          <w:szCs w:val="24"/>
        </w:rPr>
        <w:t xml:space="preserve"> eletrônica ou </w:t>
      </w:r>
      <w:r w:rsidR="00955D47">
        <w:rPr>
          <w:rFonts w:ascii="Tahoma" w:hAnsi="Tahoma" w:cs="Tahoma"/>
          <w:sz w:val="24"/>
          <w:szCs w:val="24"/>
        </w:rPr>
        <w:t xml:space="preserve">similares, </w:t>
      </w:r>
      <w:r w:rsidRPr="004A4C4F"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z w:val="24"/>
          <w:szCs w:val="24"/>
        </w:rPr>
        <w:t>Avenida Dorival Mantovani</w:t>
      </w:r>
      <w:r w:rsidRPr="004A4C4F">
        <w:rPr>
          <w:rFonts w:ascii="Tahoma" w:hAnsi="Tahoma" w:cs="Tahoma"/>
          <w:sz w:val="24"/>
          <w:szCs w:val="24"/>
        </w:rPr>
        <w:t xml:space="preserve">, no Jardim </w:t>
      </w:r>
      <w:r>
        <w:rPr>
          <w:rFonts w:ascii="Tahoma" w:hAnsi="Tahoma" w:cs="Tahoma"/>
          <w:sz w:val="24"/>
          <w:szCs w:val="24"/>
        </w:rPr>
        <w:t>Nova Itatiba,</w:t>
      </w:r>
      <w:r w:rsidRPr="004A4C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(conforme imagens anexas).</w:t>
      </w: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sz w:val="24"/>
          <w:szCs w:val="24"/>
        </w:rPr>
        <w:t>Ocorre que esta é uma via de grande movimento, cada vez mais utilizada pelos usuários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moradores relataram a este gabinete que já presenciaram ped</w:t>
      </w:r>
      <w:r>
        <w:rPr>
          <w:rFonts w:ascii="Tahoma" w:hAnsi="Tahoma" w:cs="Tahoma"/>
          <w:sz w:val="24"/>
          <w:szCs w:val="24"/>
        </w:rPr>
        <w:t xml:space="preserve">estres quase sendo atropelados e com grande número de acidentes de carros na via, </w:t>
      </w:r>
      <w:r w:rsidR="0057163E">
        <w:rPr>
          <w:rFonts w:ascii="Tahoma" w:hAnsi="Tahoma" w:cs="Tahoma"/>
          <w:sz w:val="24"/>
          <w:szCs w:val="24"/>
        </w:rPr>
        <w:t>sendo este o motivo pelo qual os estudos</w:t>
      </w:r>
      <w:r w:rsidRPr="004A4C4F">
        <w:rPr>
          <w:rFonts w:ascii="Tahoma" w:hAnsi="Tahoma" w:cs="Tahoma"/>
          <w:sz w:val="24"/>
          <w:szCs w:val="24"/>
        </w:rPr>
        <w:t xml:space="preserve"> est</w:t>
      </w:r>
      <w:r w:rsidR="0057163E">
        <w:rPr>
          <w:rFonts w:ascii="Tahoma" w:hAnsi="Tahoma" w:cs="Tahoma"/>
          <w:sz w:val="24"/>
          <w:szCs w:val="24"/>
        </w:rPr>
        <w:t>ão sendo solicitados</w:t>
      </w:r>
      <w:r w:rsidRPr="004A4C4F">
        <w:rPr>
          <w:rFonts w:ascii="Tahoma" w:hAnsi="Tahoma" w:cs="Tahoma"/>
          <w:sz w:val="24"/>
          <w:szCs w:val="24"/>
        </w:rPr>
        <w:t>, em especial neste local.</w:t>
      </w:r>
    </w:p>
    <w:p w:rsidR="0057163E" w:rsidRPr="004A4C4F" w:rsidRDefault="0057163E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</w:rPr>
        <w:t>SALA DAS SESSÕES,</w:t>
      </w:r>
      <w:r>
        <w:rPr>
          <w:rFonts w:ascii="Tahoma" w:hAnsi="Tahoma" w:cs="Tahoma"/>
          <w:sz w:val="24"/>
          <w:szCs w:val="24"/>
        </w:rPr>
        <w:t xml:space="preserve"> 10</w:t>
      </w:r>
      <w:r w:rsidRPr="004A4C4F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janeiro de 2017</w:t>
      </w:r>
      <w:r w:rsidRPr="004A4C4F">
        <w:rPr>
          <w:rFonts w:ascii="Tahoma" w:hAnsi="Tahoma" w:cs="Tahoma"/>
          <w:sz w:val="24"/>
          <w:szCs w:val="24"/>
        </w:rPr>
        <w:t>.</w:t>
      </w:r>
    </w:p>
    <w:p w:rsidR="00AD05C9" w:rsidRDefault="00AD05C9" w:rsidP="00AD05C9">
      <w:pPr>
        <w:spacing w:line="360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:rsidR="0057163E" w:rsidRPr="004A4C4F" w:rsidRDefault="0057163E" w:rsidP="00AD05C9">
      <w:pPr>
        <w:spacing w:line="360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HIROSHI</w:t>
      </w:r>
      <w:r w:rsidRPr="004A4C4F">
        <w:rPr>
          <w:rFonts w:ascii="Tahoma" w:hAnsi="Tahoma" w:cs="Tahoma"/>
          <w:b/>
          <w:sz w:val="24"/>
          <w:szCs w:val="24"/>
        </w:rPr>
        <w:t xml:space="preserve"> BANDO</w:t>
      </w:r>
    </w:p>
    <w:p w:rsidR="00A307A1" w:rsidRDefault="00AD05C9" w:rsidP="00AD05C9">
      <w:pPr>
        <w:jc w:val="center"/>
      </w:pPr>
      <w:r w:rsidRPr="004A4C4F">
        <w:rPr>
          <w:rFonts w:ascii="Tahoma" w:hAnsi="Tahoma" w:cs="Tahoma"/>
          <w:sz w:val="24"/>
          <w:szCs w:val="24"/>
        </w:rPr>
        <w:t xml:space="preserve">Vereador – </w:t>
      </w:r>
      <w:r>
        <w:rPr>
          <w:rFonts w:ascii="Tahoma" w:hAnsi="Tahoma" w:cs="Tahoma"/>
          <w:sz w:val="24"/>
          <w:szCs w:val="24"/>
        </w:rPr>
        <w:t>Vice</w:t>
      </w:r>
      <w:r w:rsidRPr="004A4C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Presidente</w:t>
      </w:r>
      <w:r w:rsidRPr="004A4C4F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PP</w:t>
      </w:r>
    </w:p>
    <w:sectPr w:rsidR="00A307A1" w:rsidSect="00AD05C9">
      <w:headerReference w:type="even" r:id="rId6"/>
      <w:headerReference w:type="default" r:id="rId7"/>
      <w:headerReference w:type="firs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C2" w:rsidRDefault="008708C2">
      <w:r>
        <w:separator/>
      </w:r>
    </w:p>
  </w:endnote>
  <w:endnote w:type="continuationSeparator" w:id="0">
    <w:p w:rsidR="008708C2" w:rsidRDefault="0087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C2" w:rsidRDefault="008708C2">
      <w:r>
        <w:separator/>
      </w:r>
    </w:p>
  </w:footnote>
  <w:footnote w:type="continuationSeparator" w:id="0">
    <w:p w:rsidR="008708C2" w:rsidRDefault="0087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08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08C2"/>
  <w:p w:rsidR="002D20B7" w:rsidRDefault="008708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08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20B7"/>
    <w:rsid w:val="002D4EEB"/>
    <w:rsid w:val="0033197B"/>
    <w:rsid w:val="00344B38"/>
    <w:rsid w:val="003F7E66"/>
    <w:rsid w:val="00432F5B"/>
    <w:rsid w:val="0057163E"/>
    <w:rsid w:val="008708C2"/>
    <w:rsid w:val="00955D47"/>
    <w:rsid w:val="00A307A1"/>
    <w:rsid w:val="00AD05C9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B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B3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2017-01-12T13:07:00Z</cp:lastPrinted>
  <dcterms:created xsi:type="dcterms:W3CDTF">2017-01-12T12:58:00Z</dcterms:created>
  <dcterms:modified xsi:type="dcterms:W3CDTF">2017-01-31T18:37:00Z</dcterms:modified>
</cp:coreProperties>
</file>