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66A80">
        <w:rPr>
          <w:b/>
          <w:sz w:val="24"/>
          <w:szCs w:val="24"/>
        </w:rPr>
        <w:t xml:space="preserve"> 47/2017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C333CF">
        <w:rPr>
          <w:sz w:val="24"/>
          <w:szCs w:val="24"/>
        </w:rPr>
        <w:t xml:space="preserve">CPFL – Companhia Paulista de Força e Luz para </w:t>
      </w:r>
      <w:r w:rsidR="00116135">
        <w:rPr>
          <w:sz w:val="24"/>
          <w:szCs w:val="24"/>
        </w:rPr>
        <w:t>re</w:t>
      </w:r>
      <w:r w:rsidR="00C333CF">
        <w:rPr>
          <w:sz w:val="24"/>
          <w:szCs w:val="24"/>
        </w:rPr>
        <w:t>instalação de ponto de iluminação pública na Rua João Miguel de Camargo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B</w:t>
      </w:r>
      <w:r w:rsidR="00935A6C">
        <w:rPr>
          <w:sz w:val="24"/>
          <w:szCs w:val="24"/>
        </w:rPr>
        <w:t xml:space="preserve">airro </w:t>
      </w:r>
      <w:r w:rsidR="00C333CF">
        <w:rPr>
          <w:sz w:val="24"/>
          <w:szCs w:val="24"/>
        </w:rPr>
        <w:t>dos Pires</w:t>
      </w:r>
      <w:r w:rsidR="00935A6C">
        <w:rPr>
          <w:sz w:val="24"/>
          <w:szCs w:val="24"/>
        </w:rPr>
        <w:t xml:space="preserve"> procuraram</w:t>
      </w:r>
      <w:r w:rsidR="008577A4">
        <w:rPr>
          <w:sz w:val="24"/>
          <w:szCs w:val="24"/>
        </w:rPr>
        <w:t xml:space="preserve"> esse vereador e relataram que o ponto de iluminação </w:t>
      </w:r>
      <w:r w:rsidR="00116135">
        <w:rPr>
          <w:sz w:val="24"/>
          <w:szCs w:val="24"/>
        </w:rPr>
        <w:t xml:space="preserve">em frente ao número 25 havia um </w:t>
      </w:r>
      <w:r w:rsidR="008577A4">
        <w:rPr>
          <w:sz w:val="24"/>
          <w:szCs w:val="24"/>
        </w:rPr>
        <w:t xml:space="preserve">poste </w:t>
      </w:r>
      <w:r w:rsidR="00116135">
        <w:rPr>
          <w:sz w:val="24"/>
          <w:szCs w:val="24"/>
        </w:rPr>
        <w:t>com iluminação</w:t>
      </w:r>
      <w:r w:rsidR="008577A4">
        <w:rPr>
          <w:sz w:val="24"/>
          <w:szCs w:val="24"/>
        </w:rPr>
        <w:t>, mas quando da substituição do mesmo</w:t>
      </w:r>
      <w:r w:rsidR="00116135">
        <w:rPr>
          <w:sz w:val="24"/>
          <w:szCs w:val="24"/>
        </w:rPr>
        <w:t xml:space="preserve"> no final do ano de 2016</w:t>
      </w:r>
      <w:r w:rsidR="008577A4">
        <w:rPr>
          <w:sz w:val="24"/>
          <w:szCs w:val="24"/>
        </w:rPr>
        <w:t xml:space="preserve">, não houve até o momento a </w:t>
      </w:r>
      <w:r w:rsidR="00116135">
        <w:rPr>
          <w:sz w:val="24"/>
          <w:szCs w:val="24"/>
        </w:rPr>
        <w:t>re</w:t>
      </w:r>
      <w:r w:rsidR="008577A4">
        <w:rPr>
          <w:sz w:val="24"/>
          <w:szCs w:val="24"/>
        </w:rPr>
        <w:t>instalação do ponto de luz</w:t>
      </w:r>
      <w:r w:rsidR="00116135">
        <w:rPr>
          <w:sz w:val="24"/>
          <w:szCs w:val="24"/>
        </w:rPr>
        <w:t xml:space="preserve"> (imagem anexa)</w:t>
      </w:r>
      <w:r w:rsidRPr="00643897">
        <w:rPr>
          <w:sz w:val="24"/>
          <w:szCs w:val="24"/>
        </w:rPr>
        <w:t>,</w:t>
      </w:r>
      <w:r w:rsidR="00935A6C">
        <w:rPr>
          <w:sz w:val="24"/>
          <w:szCs w:val="24"/>
        </w:rPr>
        <w:t xml:space="preserve"> pr</w:t>
      </w:r>
      <w:r w:rsidR="008577A4">
        <w:rPr>
          <w:sz w:val="24"/>
          <w:szCs w:val="24"/>
        </w:rPr>
        <w:t>ejudicando assim a visibilidade pr</w:t>
      </w:r>
      <w:r w:rsidR="00935A6C">
        <w:rPr>
          <w:sz w:val="24"/>
          <w:szCs w:val="24"/>
        </w:rPr>
        <w:t>incipalmente no período noturno, pois estão preocupados com a onda de violência na região;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a </w:t>
      </w:r>
      <w:r w:rsidR="00AF259D">
        <w:rPr>
          <w:sz w:val="24"/>
          <w:szCs w:val="24"/>
        </w:rPr>
        <w:t>re</w:t>
      </w:r>
      <w:r w:rsidR="008577A4">
        <w:rPr>
          <w:sz w:val="24"/>
          <w:szCs w:val="24"/>
        </w:rPr>
        <w:t>instalação do ponto de iluminação</w:t>
      </w:r>
      <w:r w:rsidR="009A3CA2" w:rsidRPr="00643897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 xml:space="preserve">local,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773C9">
        <w:rPr>
          <w:sz w:val="24"/>
          <w:szCs w:val="24"/>
        </w:rPr>
        <w:t>0</w:t>
      </w:r>
      <w:r w:rsidR="008577A4">
        <w:rPr>
          <w:sz w:val="24"/>
          <w:szCs w:val="24"/>
        </w:rPr>
        <w:t>9</w:t>
      </w:r>
      <w:r w:rsidR="004773C9"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E3" w:rsidRDefault="004055E3">
      <w:r>
        <w:separator/>
      </w:r>
    </w:p>
  </w:endnote>
  <w:endnote w:type="continuationSeparator" w:id="0">
    <w:p w:rsidR="004055E3" w:rsidRDefault="0040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E3" w:rsidRDefault="004055E3">
      <w:r>
        <w:separator/>
      </w:r>
    </w:p>
  </w:footnote>
  <w:footnote w:type="continuationSeparator" w:id="0">
    <w:p w:rsidR="004055E3" w:rsidRDefault="0040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5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5E3"/>
  <w:p w:rsidR="002F6771" w:rsidRDefault="004055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5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116135"/>
    <w:rsid w:val="002D4EEB"/>
    <w:rsid w:val="002F6771"/>
    <w:rsid w:val="00320049"/>
    <w:rsid w:val="003F7E66"/>
    <w:rsid w:val="004055E3"/>
    <w:rsid w:val="004773C9"/>
    <w:rsid w:val="0057163E"/>
    <w:rsid w:val="005B2D40"/>
    <w:rsid w:val="005D28F0"/>
    <w:rsid w:val="00643897"/>
    <w:rsid w:val="007154C2"/>
    <w:rsid w:val="00790F29"/>
    <w:rsid w:val="008577A4"/>
    <w:rsid w:val="00935A6C"/>
    <w:rsid w:val="009A3CA2"/>
    <w:rsid w:val="00A307A1"/>
    <w:rsid w:val="00AD05C9"/>
    <w:rsid w:val="00AF259D"/>
    <w:rsid w:val="00B31423"/>
    <w:rsid w:val="00B66A80"/>
    <w:rsid w:val="00C333CF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8</cp:revision>
  <cp:lastPrinted>2017-02-09T19:41:00Z</cp:lastPrinted>
  <dcterms:created xsi:type="dcterms:W3CDTF">2017-02-09T10:25:00Z</dcterms:created>
  <dcterms:modified xsi:type="dcterms:W3CDTF">2017-02-14T17:36:00Z</dcterms:modified>
</cp:coreProperties>
</file>