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N°</w:t>
      </w:r>
      <w:r w:rsidR="002737DE">
        <w:rPr>
          <w:rFonts w:ascii="Times New Roman" w:hAnsi="Times New Roman"/>
          <w:b/>
          <w:sz w:val="24"/>
          <w:szCs w:val="24"/>
        </w:rPr>
        <w:t xml:space="preserve"> 56/2017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Solicita à Companhia Paulista de Força e Luz (CPFL) que realize a troca de Lâmpada na Avenida da Saudade, em frente a drogaria São Matheus, </w:t>
      </w:r>
      <w:r>
        <w:rPr>
          <w:rFonts w:ascii="Times New Roman" w:hAnsi="Times New Roman"/>
          <w:b/>
          <w:sz w:val="24"/>
          <w:szCs w:val="24"/>
        </w:rPr>
        <w:t xml:space="preserve">em frente a Santa casa, </w:t>
      </w:r>
      <w:r w:rsidRPr="00E7074F">
        <w:rPr>
          <w:rFonts w:ascii="Times New Roman" w:hAnsi="Times New Roman"/>
          <w:b/>
          <w:sz w:val="24"/>
          <w:szCs w:val="24"/>
        </w:rPr>
        <w:t>conforme específica.</w:t>
      </w: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E7074F" w:rsidRPr="00E7074F" w:rsidRDefault="00E7074F" w:rsidP="00E7074F">
      <w:pPr>
        <w:spacing w:after="0" w:line="330" w:lineRule="auto"/>
        <w:ind w:firstLine="1134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Pr="00E7074F" w:rsidRDefault="00E7074F" w:rsidP="00E7074F">
      <w:pPr>
        <w:spacing w:after="0" w:line="330" w:lineRule="auto"/>
        <w:ind w:firstLine="1134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P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 xml:space="preserve">, nos termos regimentais, após aprovação do Nobre e Soberano Plenário, que seja oficiado a Companhia Paulista de Força e Luz (CPFL) para que realize a troca de lâmpada em poste localizado na </w:t>
      </w:r>
      <w:r>
        <w:rPr>
          <w:rFonts w:ascii="Times New Roman" w:hAnsi="Times New Roman"/>
          <w:sz w:val="24"/>
          <w:szCs w:val="24"/>
        </w:rPr>
        <w:t>Avenida da Saudade</w:t>
      </w:r>
      <w:r w:rsidRPr="00E7074F">
        <w:rPr>
          <w:rFonts w:ascii="Times New Roman" w:hAnsi="Times New Roman"/>
          <w:sz w:val="24"/>
          <w:szCs w:val="24"/>
        </w:rPr>
        <w:t>, mais precisamente em frente a</w:t>
      </w:r>
      <w:r>
        <w:rPr>
          <w:rFonts w:ascii="Times New Roman" w:hAnsi="Times New Roman"/>
          <w:sz w:val="24"/>
          <w:szCs w:val="24"/>
        </w:rPr>
        <w:t xml:space="preserve"> drogaria São Matheus, em frente a Santa casa, no Bairro Vila Santa Terezinha</w:t>
      </w:r>
      <w:r w:rsidRPr="00E7074F">
        <w:rPr>
          <w:rFonts w:ascii="Times New Roman" w:hAnsi="Times New Roman"/>
          <w:sz w:val="24"/>
          <w:szCs w:val="24"/>
        </w:rPr>
        <w:t>.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>Ocorre que a lâmpada queimada deixa a rua escura, aumentando a sensação de insegurança dos moradores da referida rua.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 15 de fevereiro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THOMÁS ANTONIO CAPELETTO DE OLIVEIRA</w:t>
      </w:r>
    </w:p>
    <w:p w:rsidR="00E7074F" w:rsidRPr="00E7074F" w:rsidRDefault="00E7074F" w:rsidP="00E70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>Vereador - PSD</w:t>
      </w:r>
      <w:r>
        <w:rPr>
          <w:rFonts w:ascii="Times New Roman" w:hAnsi="Times New Roman"/>
          <w:sz w:val="24"/>
          <w:szCs w:val="24"/>
        </w:rPr>
        <w:t>B</w:t>
      </w:r>
    </w:p>
    <w:p w:rsidR="00D06255" w:rsidRDefault="00D06255"/>
    <w:sectPr w:rsidR="00D06255" w:rsidSect="00E7074F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96" w:rsidRDefault="00692296">
      <w:pPr>
        <w:spacing w:after="0" w:line="240" w:lineRule="auto"/>
      </w:pPr>
      <w:r>
        <w:separator/>
      </w:r>
    </w:p>
  </w:endnote>
  <w:endnote w:type="continuationSeparator" w:id="0">
    <w:p w:rsidR="00692296" w:rsidRDefault="0069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96" w:rsidRDefault="00692296">
      <w:pPr>
        <w:spacing w:after="0" w:line="240" w:lineRule="auto"/>
      </w:pPr>
      <w:r>
        <w:separator/>
      </w:r>
    </w:p>
  </w:footnote>
  <w:footnote w:type="continuationSeparator" w:id="0">
    <w:p w:rsidR="00692296" w:rsidRDefault="0069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22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2296"/>
  <w:p w:rsidR="007F0004" w:rsidRDefault="006922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2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2737DE"/>
    <w:rsid w:val="00692296"/>
    <w:rsid w:val="007F0004"/>
    <w:rsid w:val="00D06255"/>
    <w:rsid w:val="00E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5F4C-2074-4BFA-A6CD-F7562BF2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cp:lastPrinted>2017-02-13T10:56:00Z</cp:lastPrinted>
  <dcterms:created xsi:type="dcterms:W3CDTF">2017-02-13T10:47:00Z</dcterms:created>
  <dcterms:modified xsi:type="dcterms:W3CDTF">2017-02-14T17:39:00Z</dcterms:modified>
</cp:coreProperties>
</file>