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</w:t>
      </w:r>
      <w:r w:rsidR="00AD2637">
        <w:rPr>
          <w:sz w:val="24"/>
          <w:szCs w:val="24"/>
        </w:rPr>
        <w:t>257/2017</w:t>
      </w:r>
      <w:bookmarkStart w:id="0" w:name="_GoBack"/>
      <w:bookmarkEnd w:id="0"/>
      <w:r>
        <w:rPr>
          <w:sz w:val="24"/>
          <w:szCs w:val="24"/>
        </w:rPr>
        <w:t xml:space="preserve"> </w:t>
      </w:r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7C0E15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>Solicita</w:t>
      </w:r>
      <w:r w:rsidR="006E5EA0">
        <w:rPr>
          <w:b/>
          <w:sz w:val="24"/>
          <w:szCs w:val="24"/>
        </w:rPr>
        <w:t xml:space="preserve"> aumento da ronda da Guarda Municipal</w:t>
      </w:r>
      <w:r w:rsidR="0026210F">
        <w:rPr>
          <w:b/>
          <w:sz w:val="24"/>
        </w:rPr>
        <w:t xml:space="preserve">, </w:t>
      </w:r>
      <w:r w:rsidR="006E5EA0">
        <w:rPr>
          <w:b/>
          <w:sz w:val="24"/>
        </w:rPr>
        <w:t>no bairro</w:t>
      </w:r>
      <w:r w:rsidR="008C5C02">
        <w:rPr>
          <w:b/>
          <w:sz w:val="24"/>
        </w:rPr>
        <w:t xml:space="preserve"> do Cruzeiro</w:t>
      </w:r>
      <w:r w:rsidR="006E5EA0">
        <w:rPr>
          <w:b/>
          <w:sz w:val="24"/>
        </w:rPr>
        <w:t xml:space="preserve">, </w:t>
      </w:r>
      <w:r w:rsidR="0026210F">
        <w:rPr>
          <w:b/>
          <w:sz w:val="24"/>
        </w:rPr>
        <w:t>conforme especifica.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Presidente:</w:t>
      </w:r>
    </w:p>
    <w:p w:rsidR="002607FA" w:rsidRDefault="002607FA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para que seja executado o </w:t>
      </w:r>
      <w:r w:rsidRPr="007C0E15">
        <w:rPr>
          <w:sz w:val="24"/>
          <w:szCs w:val="24"/>
        </w:rPr>
        <w:t>serviço</w:t>
      </w:r>
      <w:r w:rsidR="007C0E15">
        <w:rPr>
          <w:sz w:val="24"/>
          <w:szCs w:val="24"/>
        </w:rPr>
        <w:t xml:space="preserve"> de</w:t>
      </w:r>
      <w:r w:rsidRPr="007C0E15">
        <w:rPr>
          <w:sz w:val="24"/>
          <w:szCs w:val="24"/>
        </w:rPr>
        <w:t xml:space="preserve"> </w:t>
      </w:r>
      <w:r w:rsidR="006E5EA0">
        <w:rPr>
          <w:sz w:val="24"/>
          <w:szCs w:val="24"/>
        </w:rPr>
        <w:t>aumento da ronda no local</w:t>
      </w:r>
      <w:r w:rsidR="0026210F">
        <w:rPr>
          <w:sz w:val="24"/>
          <w:szCs w:val="24"/>
        </w:rPr>
        <w:t xml:space="preserve">. </w:t>
      </w: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>
        <w:rPr>
          <w:sz w:val="24"/>
          <w:szCs w:val="24"/>
        </w:rPr>
        <w:t>15 de Fevereiro de 2017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60A" w:rsidRDefault="00C0060A">
      <w:r>
        <w:separator/>
      </w:r>
    </w:p>
  </w:endnote>
  <w:endnote w:type="continuationSeparator" w:id="0">
    <w:p w:rsidR="00C0060A" w:rsidRDefault="00C00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60A" w:rsidRDefault="00C0060A">
      <w:r>
        <w:separator/>
      </w:r>
    </w:p>
  </w:footnote>
  <w:footnote w:type="continuationSeparator" w:id="0">
    <w:p w:rsidR="00C0060A" w:rsidRDefault="00C00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0060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0060A"/>
  <w:p w:rsidR="00FE11D8" w:rsidRDefault="00C0060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0060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FA"/>
    <w:rsid w:val="000F4F6C"/>
    <w:rsid w:val="002607FA"/>
    <w:rsid w:val="0026210F"/>
    <w:rsid w:val="00347449"/>
    <w:rsid w:val="005F325D"/>
    <w:rsid w:val="006E5EA0"/>
    <w:rsid w:val="007C0E15"/>
    <w:rsid w:val="008C5C02"/>
    <w:rsid w:val="00AD2637"/>
    <w:rsid w:val="00B12E85"/>
    <w:rsid w:val="00C0060A"/>
    <w:rsid w:val="00F22BC6"/>
    <w:rsid w:val="00FE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Pedro Luis Lima Andre</cp:lastModifiedBy>
  <cp:revision>4</cp:revision>
  <dcterms:created xsi:type="dcterms:W3CDTF">2017-02-14T12:34:00Z</dcterms:created>
  <dcterms:modified xsi:type="dcterms:W3CDTF">2017-02-14T18:16:00Z</dcterms:modified>
</cp:coreProperties>
</file>