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D5" w:rsidRP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>INDICAÇÃO N°</w:t>
      </w:r>
      <w:r w:rsidR="00BD2D55">
        <w:rPr>
          <w:rFonts w:ascii="Times New Roman" w:hAnsi="Times New Roman" w:cs="Times New Roman"/>
          <w:b/>
          <w:sz w:val="24"/>
          <w:szCs w:val="24"/>
        </w:rPr>
        <w:t xml:space="preserve"> 264/2017</w:t>
      </w:r>
      <w:bookmarkStart w:id="0" w:name="_GoBack"/>
      <w:bookmarkEnd w:id="0"/>
    </w:p>
    <w:p w:rsidR="00173CD5" w:rsidRP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P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3CD5">
        <w:rPr>
          <w:rFonts w:ascii="Times New Roman" w:hAnsi="Times New Roman" w:cs="Times New Roman"/>
          <w:b/>
          <w:sz w:val="24"/>
          <w:szCs w:val="24"/>
        </w:rPr>
        <w:t>solicita a execução de tapa – buraco na Avenida Benedito Antônio Regagnin na altura do n° 700 no Parque Colina II</w:t>
      </w: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>Senhores Vereadores:</w:t>
      </w:r>
    </w:p>
    <w:p w:rsidR="006C619C" w:rsidRPr="00173CD5" w:rsidRDefault="006C619C">
      <w:pPr>
        <w:rPr>
          <w:rFonts w:ascii="Times New Roman" w:hAnsi="Times New Roman" w:cs="Times New Roman"/>
          <w:b/>
          <w:sz w:val="24"/>
          <w:szCs w:val="24"/>
        </w:rPr>
      </w:pPr>
    </w:p>
    <w:p w:rsidR="004446E8" w:rsidRPr="00173CD5" w:rsidRDefault="006C619C">
      <w:pPr>
        <w:rPr>
          <w:rFonts w:ascii="Times New Roman" w:hAnsi="Times New Roman" w:cs="Times New Roman"/>
          <w:sz w:val="24"/>
          <w:szCs w:val="24"/>
        </w:rPr>
      </w:pPr>
      <w:r w:rsidRPr="00173CD5">
        <w:rPr>
          <w:rFonts w:ascii="Times New Roman" w:hAnsi="Times New Roman" w:cs="Times New Roman"/>
          <w:b/>
          <w:sz w:val="24"/>
          <w:szCs w:val="24"/>
        </w:rPr>
        <w:t xml:space="preserve">Indico, </w:t>
      </w:r>
      <w:r w:rsidRPr="00173CD5">
        <w:rPr>
          <w:rFonts w:ascii="Times New Roman" w:hAnsi="Times New Roman" w:cs="Times New Roman"/>
          <w:sz w:val="24"/>
          <w:szCs w:val="24"/>
        </w:rPr>
        <w:t>nos termos do regimento interno desta casa de leis, diretamente ao Sr. Prefeito municipal, que se digne vossa V. EXA determinar à Secr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etaria de obras e </w:t>
      </w:r>
      <w:r w:rsidR="002D3778">
        <w:rPr>
          <w:rFonts w:ascii="Times New Roman" w:hAnsi="Times New Roman" w:cs="Times New Roman"/>
          <w:sz w:val="24"/>
          <w:szCs w:val="24"/>
        </w:rPr>
        <w:t>M</w:t>
      </w:r>
      <w:r w:rsidR="004446E8" w:rsidRPr="00173CD5">
        <w:rPr>
          <w:rFonts w:ascii="Times New Roman" w:hAnsi="Times New Roman" w:cs="Times New Roman"/>
          <w:sz w:val="24"/>
          <w:szCs w:val="24"/>
        </w:rPr>
        <w:t xml:space="preserve">eio </w:t>
      </w:r>
      <w:r w:rsidR="002D3778">
        <w:rPr>
          <w:rFonts w:ascii="Times New Roman" w:hAnsi="Times New Roman" w:cs="Times New Roman"/>
          <w:sz w:val="24"/>
          <w:szCs w:val="24"/>
        </w:rPr>
        <w:t>A</w:t>
      </w:r>
      <w:r w:rsidR="004446E8" w:rsidRPr="00173CD5">
        <w:rPr>
          <w:rFonts w:ascii="Times New Roman" w:hAnsi="Times New Roman" w:cs="Times New Roman"/>
          <w:sz w:val="24"/>
          <w:szCs w:val="24"/>
        </w:rPr>
        <w:t>mbiente, que tome as providencias necessárias com relação à existência de buraco na Avenida Benedito Antônio Regagnin, no Parque da Colina II.</w:t>
      </w:r>
    </w:p>
    <w:p w:rsidR="004446E8" w:rsidRPr="00173CD5" w:rsidRDefault="004446E8">
      <w:pPr>
        <w:rPr>
          <w:rFonts w:ascii="Times New Roman" w:hAnsi="Times New Roman" w:cs="Times New Roman"/>
          <w:sz w:val="24"/>
          <w:szCs w:val="24"/>
        </w:rPr>
      </w:pPr>
    </w:p>
    <w:p w:rsidR="000C5AC9" w:rsidRDefault="004446E8">
      <w:pPr>
        <w:rPr>
          <w:rFonts w:ascii="Times New Roman" w:hAnsi="Times New Roman" w:cs="Times New Roman"/>
          <w:b/>
          <w:sz w:val="24"/>
          <w:szCs w:val="24"/>
        </w:rPr>
      </w:pPr>
      <w:r w:rsidRPr="00173CD5">
        <w:rPr>
          <w:rFonts w:ascii="Times New Roman" w:hAnsi="Times New Roman" w:cs="Times New Roman"/>
          <w:sz w:val="24"/>
          <w:szCs w:val="24"/>
        </w:rPr>
        <w:t xml:space="preserve">Tal </w:t>
      </w:r>
      <w:r w:rsidR="002D3778">
        <w:rPr>
          <w:rFonts w:ascii="Times New Roman" w:hAnsi="Times New Roman" w:cs="Times New Roman"/>
          <w:sz w:val="24"/>
          <w:szCs w:val="24"/>
        </w:rPr>
        <w:t>a</w:t>
      </w:r>
      <w:r w:rsidRPr="00173CD5">
        <w:rPr>
          <w:rFonts w:ascii="Times New Roman" w:hAnsi="Times New Roman" w:cs="Times New Roman"/>
          <w:sz w:val="24"/>
          <w:szCs w:val="24"/>
        </w:rPr>
        <w:t xml:space="preserve">venida </w:t>
      </w:r>
      <w:r w:rsidR="002D3778">
        <w:rPr>
          <w:rFonts w:ascii="Times New Roman" w:hAnsi="Times New Roman" w:cs="Times New Roman"/>
          <w:sz w:val="24"/>
          <w:szCs w:val="24"/>
        </w:rPr>
        <w:t>por ser</w:t>
      </w:r>
      <w:r w:rsidRPr="00173CD5">
        <w:rPr>
          <w:rFonts w:ascii="Times New Roman" w:hAnsi="Times New Roman" w:cs="Times New Roman"/>
          <w:sz w:val="24"/>
          <w:szCs w:val="24"/>
        </w:rPr>
        <w:t xml:space="preserve"> </w:t>
      </w:r>
      <w:r w:rsidR="002D3778" w:rsidRPr="00173CD5">
        <w:rPr>
          <w:rFonts w:ascii="Times New Roman" w:hAnsi="Times New Roman" w:cs="Times New Roman"/>
          <w:sz w:val="24"/>
          <w:szCs w:val="24"/>
        </w:rPr>
        <w:t>extensa, apresenta</w:t>
      </w:r>
      <w:r w:rsidRPr="00173CD5">
        <w:rPr>
          <w:rFonts w:ascii="Times New Roman" w:hAnsi="Times New Roman" w:cs="Times New Roman"/>
          <w:sz w:val="24"/>
          <w:szCs w:val="24"/>
        </w:rPr>
        <w:t xml:space="preserve"> um intenso </w:t>
      </w:r>
      <w:r w:rsidR="002D3778" w:rsidRPr="00173CD5">
        <w:rPr>
          <w:rFonts w:ascii="Times New Roman" w:hAnsi="Times New Roman" w:cs="Times New Roman"/>
          <w:sz w:val="24"/>
          <w:szCs w:val="24"/>
        </w:rPr>
        <w:t>tr</w:t>
      </w:r>
      <w:r w:rsidR="002D3778">
        <w:rPr>
          <w:rFonts w:ascii="Times New Roman" w:hAnsi="Times New Roman" w:cs="Times New Roman"/>
          <w:sz w:val="24"/>
          <w:szCs w:val="24"/>
        </w:rPr>
        <w:t>á</w:t>
      </w:r>
      <w:r w:rsidR="002D3778" w:rsidRPr="00173CD5">
        <w:rPr>
          <w:rFonts w:ascii="Times New Roman" w:hAnsi="Times New Roman" w:cs="Times New Roman"/>
          <w:sz w:val="24"/>
          <w:szCs w:val="24"/>
        </w:rPr>
        <w:t>fego</w:t>
      </w:r>
      <w:r w:rsidRPr="00173CD5">
        <w:rPr>
          <w:rFonts w:ascii="Times New Roman" w:hAnsi="Times New Roman" w:cs="Times New Roman"/>
          <w:sz w:val="24"/>
          <w:szCs w:val="24"/>
        </w:rPr>
        <w:t xml:space="preserve"> de veículos, e pedestres de forma que a medida ora solicitada se faz de extrema </w:t>
      </w:r>
      <w:r w:rsidR="002D3778" w:rsidRPr="00173CD5">
        <w:rPr>
          <w:rFonts w:ascii="Times New Roman" w:hAnsi="Times New Roman" w:cs="Times New Roman"/>
          <w:sz w:val="24"/>
          <w:szCs w:val="24"/>
        </w:rPr>
        <w:t>necessidade, tem</w:t>
      </w:r>
      <w:r w:rsidR="00173CD5" w:rsidRPr="00173CD5">
        <w:rPr>
          <w:rFonts w:ascii="Times New Roman" w:hAnsi="Times New Roman" w:cs="Times New Roman"/>
          <w:sz w:val="24"/>
          <w:szCs w:val="24"/>
        </w:rPr>
        <w:t xml:space="preserve"> oferecido perigo naquela via pública. </w:t>
      </w:r>
      <w:r w:rsidRPr="00173CD5">
        <w:rPr>
          <w:rFonts w:ascii="Times New Roman" w:hAnsi="Times New Roman" w:cs="Times New Roman"/>
          <w:sz w:val="24"/>
          <w:szCs w:val="24"/>
        </w:rPr>
        <w:t xml:space="preserve">   </w:t>
      </w:r>
      <w:r w:rsidR="006C619C" w:rsidRPr="00173CD5">
        <w:rPr>
          <w:rFonts w:ascii="Times New Roman" w:hAnsi="Times New Roman" w:cs="Times New Roman"/>
          <w:sz w:val="24"/>
          <w:szCs w:val="24"/>
        </w:rPr>
        <w:t xml:space="preserve"> </w:t>
      </w:r>
      <w:r w:rsidR="006C619C" w:rsidRPr="00173C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CD5" w:rsidRDefault="00173CD5">
      <w:pPr>
        <w:rPr>
          <w:rFonts w:ascii="Times New Roman" w:hAnsi="Times New Roman" w:cs="Times New Roman"/>
          <w:b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b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DAS SESSÕES </w:t>
      </w:r>
      <w:r w:rsidR="00551131">
        <w:rPr>
          <w:rFonts w:ascii="Times New Roman" w:hAnsi="Times New Roman" w:cs="Times New Roman"/>
          <w:sz w:val="24"/>
          <w:szCs w:val="24"/>
        </w:rPr>
        <w:t>1</w:t>
      </w:r>
      <w:r w:rsidR="002D37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fevereiro de 2017</w:t>
      </w: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Default="00173CD5">
      <w:pPr>
        <w:rPr>
          <w:rFonts w:ascii="Times New Roman" w:hAnsi="Times New Roman" w:cs="Times New Roman"/>
          <w:sz w:val="24"/>
          <w:szCs w:val="24"/>
        </w:rPr>
      </w:pPr>
    </w:p>
    <w:p w:rsid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173CD5" w:rsidRPr="00173CD5" w:rsidRDefault="00173CD5" w:rsidP="00551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presidente – DEM</w:t>
      </w:r>
    </w:p>
    <w:sectPr w:rsidR="00173CD5" w:rsidRPr="00173CD5" w:rsidSect="00551131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680" w:footer="4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EE" w:rsidRDefault="00A14DEE">
      <w:r>
        <w:separator/>
      </w:r>
    </w:p>
  </w:endnote>
  <w:endnote w:type="continuationSeparator" w:id="0">
    <w:p w:rsidR="00A14DEE" w:rsidRDefault="00A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EE" w:rsidRDefault="00A14DEE">
      <w:r>
        <w:separator/>
      </w:r>
    </w:p>
  </w:footnote>
  <w:footnote w:type="continuationSeparator" w:id="0">
    <w:p w:rsidR="00A14DEE" w:rsidRDefault="00A1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4D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4DEE"/>
  <w:p w:rsidR="006B7EBA" w:rsidRDefault="00A14DE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4D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C"/>
    <w:rsid w:val="000C5AC9"/>
    <w:rsid w:val="00173CD5"/>
    <w:rsid w:val="002D3778"/>
    <w:rsid w:val="004446E8"/>
    <w:rsid w:val="00551131"/>
    <w:rsid w:val="006B7EBA"/>
    <w:rsid w:val="006C619C"/>
    <w:rsid w:val="00944074"/>
    <w:rsid w:val="00A14DEE"/>
    <w:rsid w:val="00BD2D55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4C46-DCDE-40BE-99EC-5AB9D271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Carlos da Paixao</dc:creator>
  <cp:keywords/>
  <dc:description/>
  <cp:lastModifiedBy>Pedro Luis Lima Andre</cp:lastModifiedBy>
  <cp:revision>6</cp:revision>
  <cp:lastPrinted>2017-02-14T13:06:00Z</cp:lastPrinted>
  <dcterms:created xsi:type="dcterms:W3CDTF">2017-02-13T18:04:00Z</dcterms:created>
  <dcterms:modified xsi:type="dcterms:W3CDTF">2017-02-14T18:49:00Z</dcterms:modified>
</cp:coreProperties>
</file>