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871655">
        <w:rPr>
          <w:b/>
          <w:sz w:val="24"/>
          <w:szCs w:val="24"/>
        </w:rPr>
        <w:t xml:space="preserve"> 270/2017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Pr="00554756">
        <w:rPr>
          <w:sz w:val="24"/>
          <w:szCs w:val="24"/>
        </w:rPr>
        <w:t xml:space="preserve"> </w:t>
      </w:r>
      <w:r w:rsidR="00400B2E">
        <w:rPr>
          <w:sz w:val="24"/>
          <w:szCs w:val="24"/>
        </w:rPr>
        <w:t>S</w:t>
      </w:r>
      <w:r w:rsidRPr="00554756">
        <w:rPr>
          <w:sz w:val="24"/>
          <w:szCs w:val="24"/>
        </w:rPr>
        <w:t xml:space="preserve">olicita </w:t>
      </w:r>
      <w:r w:rsidR="00A22197">
        <w:rPr>
          <w:sz w:val="24"/>
          <w:szCs w:val="24"/>
        </w:rPr>
        <w:t xml:space="preserve">a execução de </w:t>
      </w:r>
      <w:r w:rsidR="00400B2E">
        <w:rPr>
          <w:sz w:val="24"/>
          <w:szCs w:val="24"/>
        </w:rPr>
        <w:t xml:space="preserve">operação tapa buraco na </w:t>
      </w:r>
      <w:r w:rsidR="00A1664C">
        <w:rPr>
          <w:sz w:val="24"/>
          <w:szCs w:val="24"/>
        </w:rPr>
        <w:t>Praça Florindo Cogni, Vila Santa Clara</w:t>
      </w:r>
      <w:r w:rsidR="00400B2E">
        <w:rPr>
          <w:sz w:val="24"/>
          <w:szCs w:val="24"/>
        </w:rPr>
        <w:t>,</w:t>
      </w:r>
      <w:r w:rsidR="00A22197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</w:t>
      </w:r>
      <w:r w:rsidR="00604D3D">
        <w:rPr>
          <w:sz w:val="24"/>
          <w:szCs w:val="24"/>
        </w:rPr>
        <w:t xml:space="preserve"> 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</w:t>
      </w:r>
      <w:r w:rsidR="00A22197">
        <w:rPr>
          <w:sz w:val="24"/>
          <w:szCs w:val="24"/>
        </w:rPr>
        <w:t xml:space="preserve">execução de </w:t>
      </w:r>
      <w:r w:rsidR="00400B2E">
        <w:rPr>
          <w:sz w:val="24"/>
          <w:szCs w:val="24"/>
        </w:rPr>
        <w:t xml:space="preserve">operação tapa buraco </w:t>
      </w:r>
      <w:r w:rsidR="00A1664C">
        <w:rPr>
          <w:sz w:val="24"/>
          <w:szCs w:val="24"/>
        </w:rPr>
        <w:t>na Praça Florindo Cogni, Vila Santa Clara em frente ao Clube Rosita (imagem anexa).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400B2E" w:rsidRPr="00400B2E" w:rsidRDefault="00400B2E" w:rsidP="00400B2E">
      <w:pPr>
        <w:ind w:firstLine="1418"/>
        <w:jc w:val="both"/>
        <w:rPr>
          <w:rFonts w:eastAsiaTheme="minorHAnsi"/>
          <w:b/>
          <w:sz w:val="24"/>
          <w:szCs w:val="24"/>
          <w:lang w:eastAsia="en-US"/>
        </w:rPr>
      </w:pPr>
      <w:r w:rsidRPr="00400B2E">
        <w:rPr>
          <w:rFonts w:eastAsiaTheme="minorHAnsi"/>
          <w:sz w:val="24"/>
          <w:szCs w:val="24"/>
          <w:lang w:eastAsia="en-US"/>
        </w:rPr>
        <w:t xml:space="preserve">Tal avenida </w:t>
      </w:r>
      <w:r>
        <w:rPr>
          <w:rFonts w:eastAsiaTheme="minorHAnsi"/>
          <w:sz w:val="24"/>
          <w:szCs w:val="24"/>
          <w:lang w:eastAsia="en-US"/>
        </w:rPr>
        <w:t>é de extrema necessidade, pois a rua</w:t>
      </w:r>
      <w:r w:rsidRPr="00400B2E">
        <w:rPr>
          <w:rFonts w:eastAsiaTheme="minorHAnsi"/>
          <w:sz w:val="24"/>
          <w:szCs w:val="24"/>
          <w:lang w:eastAsia="en-US"/>
        </w:rPr>
        <w:t xml:space="preserve"> apresenta um intenso tráfego de veículos, e pedestres de forma que a medida ora solicitada se faz de extrema </w:t>
      </w:r>
      <w:r>
        <w:rPr>
          <w:rFonts w:eastAsiaTheme="minorHAnsi"/>
          <w:sz w:val="24"/>
          <w:szCs w:val="24"/>
          <w:lang w:eastAsia="en-US"/>
        </w:rPr>
        <w:t>urgência</w:t>
      </w:r>
      <w:r w:rsidRPr="00400B2E">
        <w:rPr>
          <w:rFonts w:eastAsiaTheme="minorHAnsi"/>
          <w:sz w:val="24"/>
          <w:szCs w:val="24"/>
          <w:lang w:eastAsia="en-US"/>
        </w:rPr>
        <w:t xml:space="preserve">, tem oferecido perigo naquela via pública.     </w:t>
      </w:r>
      <w:r w:rsidRPr="00400B2E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554756" w:rsidRDefault="002834EE" w:rsidP="00554756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SESSÕES, </w:t>
      </w:r>
      <w:r w:rsidR="00400B2E">
        <w:rPr>
          <w:sz w:val="24"/>
          <w:szCs w:val="24"/>
        </w:rPr>
        <w:t>16</w:t>
      </w:r>
      <w:r w:rsidRPr="00554756">
        <w:rPr>
          <w:sz w:val="24"/>
          <w:szCs w:val="24"/>
        </w:rPr>
        <w:t xml:space="preserve"> de </w:t>
      </w:r>
      <w:r w:rsidR="002834EE">
        <w:rPr>
          <w:sz w:val="24"/>
          <w:szCs w:val="24"/>
        </w:rPr>
        <w:t>fevere</w:t>
      </w:r>
      <w:r w:rsidRPr="00554756">
        <w:rPr>
          <w:sz w:val="24"/>
          <w:szCs w:val="24"/>
        </w:rPr>
        <w:t>iro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A1664C" w:rsidRDefault="00554756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 w:rsidR="00A1664C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A1664C" w:rsidRDefault="00A1664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07A1" w:rsidRDefault="00A307A1" w:rsidP="00F74634">
      <w:pPr>
        <w:jc w:val="center"/>
        <w:rPr>
          <w:sz w:val="24"/>
          <w:szCs w:val="24"/>
        </w:rPr>
      </w:pPr>
    </w:p>
    <w:p w:rsidR="00A1664C" w:rsidRDefault="00A1664C" w:rsidP="00F74634">
      <w:pPr>
        <w:jc w:val="center"/>
        <w:rPr>
          <w:sz w:val="24"/>
          <w:szCs w:val="24"/>
        </w:rPr>
      </w:pPr>
    </w:p>
    <w:p w:rsidR="00A1664C" w:rsidRPr="00F74634" w:rsidRDefault="00AF0CB8" w:rsidP="00F7463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727275" cy="354545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59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0852" cy="355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4701109" cy="3525832"/>
            <wp:effectExtent l="0" t="0" r="444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59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2270" cy="3541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64C" w:rsidRPr="00F74634" w:rsidSect="00554756">
      <w:headerReference w:type="even" r:id="rId9"/>
      <w:headerReference w:type="default" r:id="rId10"/>
      <w:headerReference w:type="first" r:id="rId11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42E" w:rsidRDefault="009E242E">
      <w:r>
        <w:separator/>
      </w:r>
    </w:p>
  </w:endnote>
  <w:endnote w:type="continuationSeparator" w:id="0">
    <w:p w:rsidR="009E242E" w:rsidRDefault="009E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42E" w:rsidRDefault="009E242E">
      <w:r>
        <w:separator/>
      </w:r>
    </w:p>
  </w:footnote>
  <w:footnote w:type="continuationSeparator" w:id="0">
    <w:p w:rsidR="009E242E" w:rsidRDefault="009E2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E242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E242E"/>
  <w:p w:rsidR="003862EC" w:rsidRDefault="009E242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E24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275BC1"/>
    <w:rsid w:val="002834EE"/>
    <w:rsid w:val="002D4EEB"/>
    <w:rsid w:val="003862EC"/>
    <w:rsid w:val="003F7E66"/>
    <w:rsid w:val="00400B2E"/>
    <w:rsid w:val="004A0428"/>
    <w:rsid w:val="00554756"/>
    <w:rsid w:val="0057163E"/>
    <w:rsid w:val="00604D3D"/>
    <w:rsid w:val="00605705"/>
    <w:rsid w:val="00871655"/>
    <w:rsid w:val="009E242E"/>
    <w:rsid w:val="00A1664C"/>
    <w:rsid w:val="00A22197"/>
    <w:rsid w:val="00A307A1"/>
    <w:rsid w:val="00AD05C9"/>
    <w:rsid w:val="00AF0CB8"/>
    <w:rsid w:val="00B31423"/>
    <w:rsid w:val="00C5304E"/>
    <w:rsid w:val="00DB23D2"/>
    <w:rsid w:val="00F134D8"/>
    <w:rsid w:val="00F53E0B"/>
    <w:rsid w:val="00F7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E881E-CC4D-4B59-9D28-AA68BCB6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3</cp:revision>
  <cp:lastPrinted>2017-02-16T12:01:00Z</cp:lastPrinted>
  <dcterms:created xsi:type="dcterms:W3CDTF">2017-02-16T13:55:00Z</dcterms:created>
  <dcterms:modified xsi:type="dcterms:W3CDTF">2017-02-21T18:51:00Z</dcterms:modified>
</cp:coreProperties>
</file>