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BF50E1">
        <w:rPr>
          <w:rFonts w:ascii="Times New Roman" w:hAnsi="Times New Roman" w:cs="Times New Roman"/>
          <w:b/>
          <w:sz w:val="24"/>
          <w:szCs w:val="24"/>
        </w:rPr>
        <w:t xml:space="preserve"> 519/2017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2410C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07C">
        <w:rPr>
          <w:rFonts w:ascii="Times New Roman" w:hAnsi="Times New Roman" w:cs="Times New Roman"/>
          <w:b/>
          <w:sz w:val="24"/>
          <w:szCs w:val="24"/>
        </w:rPr>
        <w:t xml:space="preserve">providenciar </w:t>
      </w:r>
      <w:r w:rsidR="00417424">
        <w:rPr>
          <w:rFonts w:ascii="Times New Roman" w:hAnsi="Times New Roman" w:cs="Times New Roman"/>
          <w:b/>
          <w:sz w:val="24"/>
          <w:szCs w:val="24"/>
        </w:rPr>
        <w:t xml:space="preserve">limpeza, </w:t>
      </w:r>
      <w:r w:rsidR="0012410C">
        <w:rPr>
          <w:rFonts w:ascii="Times New Roman" w:hAnsi="Times New Roman" w:cs="Times New Roman"/>
          <w:b/>
          <w:sz w:val="24"/>
          <w:szCs w:val="24"/>
        </w:rPr>
        <w:t xml:space="preserve">e manutenção geral na </w:t>
      </w:r>
      <w:r w:rsidR="0006107C">
        <w:rPr>
          <w:rFonts w:ascii="Times New Roman" w:hAnsi="Times New Roman" w:cs="Times New Roman"/>
          <w:b/>
          <w:sz w:val="24"/>
          <w:szCs w:val="24"/>
        </w:rPr>
        <w:t>Passarela que liga a Rua Pizza e Almeida à Rua José Soave, no Bairro Jardim Ester</w:t>
      </w:r>
      <w:r w:rsidR="00417424">
        <w:rPr>
          <w:rFonts w:ascii="Times New Roman" w:hAnsi="Times New Roman" w:cs="Times New Roman"/>
          <w:b/>
          <w:sz w:val="24"/>
          <w:szCs w:val="24"/>
        </w:rPr>
        <w:t>, co</w:t>
      </w:r>
      <w:r w:rsidR="0012410C">
        <w:rPr>
          <w:rFonts w:ascii="Times New Roman" w:hAnsi="Times New Roman" w:cs="Times New Roman"/>
          <w:b/>
          <w:sz w:val="24"/>
          <w:szCs w:val="24"/>
        </w:rPr>
        <w:t>nforme</w:t>
      </w:r>
      <w:r w:rsidR="00417424">
        <w:rPr>
          <w:rFonts w:ascii="Times New Roman" w:hAnsi="Times New Roman" w:cs="Times New Roman"/>
          <w:b/>
          <w:sz w:val="24"/>
          <w:szCs w:val="24"/>
        </w:rPr>
        <w:t xml:space="preserve"> especifica</w:t>
      </w:r>
      <w:r w:rsidR="0012410C">
        <w:rPr>
          <w:rFonts w:ascii="Times New Roman" w:hAnsi="Times New Roman" w:cs="Times New Roman"/>
          <w:b/>
          <w:sz w:val="24"/>
          <w:szCs w:val="24"/>
        </w:rPr>
        <w:t>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2410C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 </w:t>
      </w:r>
      <w:r w:rsidR="0012410C">
        <w:rPr>
          <w:rFonts w:ascii="Times New Roman" w:hAnsi="Times New Roman" w:cs="Times New Roman"/>
          <w:sz w:val="24"/>
          <w:szCs w:val="24"/>
        </w:rPr>
        <w:t xml:space="preserve">limpeza e manutenção geral na </w:t>
      </w:r>
      <w:r w:rsidR="0006107C">
        <w:rPr>
          <w:rFonts w:ascii="Times New Roman" w:hAnsi="Times New Roman" w:cs="Times New Roman"/>
          <w:sz w:val="24"/>
          <w:szCs w:val="24"/>
        </w:rPr>
        <w:t>Passarela que liga a Rua Pizza e Almeida à Rua José Soave, no Bairro Jardim Ester</w:t>
      </w:r>
      <w:r w:rsidR="0012410C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41742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ora proposta é importante</w:t>
      </w:r>
      <w:r w:rsidR="00AA71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pois os moradores do referido Bairro estão cobrando melhorias, </w:t>
      </w:r>
      <w:r w:rsidR="0006107C">
        <w:rPr>
          <w:rFonts w:ascii="Times New Roman" w:hAnsi="Times New Roman" w:cs="Times New Roman"/>
          <w:sz w:val="24"/>
          <w:szCs w:val="24"/>
        </w:rPr>
        <w:t>pois a passarela encontra-se abandonada e em péssimo estado de conservação,</w:t>
      </w:r>
      <w:r w:rsidR="00506918">
        <w:rPr>
          <w:rFonts w:ascii="Times New Roman" w:hAnsi="Times New Roman" w:cs="Times New Roman"/>
          <w:sz w:val="24"/>
          <w:szCs w:val="24"/>
        </w:rPr>
        <w:t xml:space="preserve"> </w:t>
      </w:r>
      <w:r w:rsidR="00F433BE">
        <w:rPr>
          <w:rFonts w:ascii="Times New Roman" w:hAnsi="Times New Roman" w:cs="Times New Roman"/>
          <w:sz w:val="24"/>
          <w:szCs w:val="24"/>
        </w:rPr>
        <w:t>(conforme image</w:t>
      </w:r>
      <w:r w:rsidR="0006107C">
        <w:rPr>
          <w:rFonts w:ascii="Times New Roman" w:hAnsi="Times New Roman" w:cs="Times New Roman"/>
          <w:sz w:val="24"/>
          <w:szCs w:val="24"/>
        </w:rPr>
        <w:t>m</w:t>
      </w:r>
      <w:r w:rsidR="00F433BE">
        <w:rPr>
          <w:rFonts w:ascii="Times New Roman" w:hAnsi="Times New Roman" w:cs="Times New Roman"/>
          <w:sz w:val="24"/>
          <w:szCs w:val="24"/>
        </w:rPr>
        <w:t xml:space="preserve"> anexa)</w:t>
      </w:r>
      <w:r w:rsidR="00AA71AC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506918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Portanto, espera-se que essa </w:t>
      </w:r>
      <w:r w:rsidRPr="00506918">
        <w:rPr>
          <w:rFonts w:ascii="Times New Roman" w:hAnsi="Times New Roman" w:cs="Times New Roman"/>
          <w:b/>
          <w:sz w:val="24"/>
          <w:szCs w:val="24"/>
        </w:rPr>
        <w:t>INDICAÇÃO</w:t>
      </w:r>
      <w:r w:rsidR="00E72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seja atendida o mais rápido possível pelo setor responsável.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107C">
        <w:rPr>
          <w:rFonts w:ascii="Times New Roman" w:hAnsi="Times New Roman" w:cs="Times New Roman"/>
          <w:sz w:val="24"/>
          <w:szCs w:val="24"/>
        </w:rPr>
        <w:t xml:space="preserve">16 </w:t>
      </w:r>
      <w:r w:rsidR="00AA71AC">
        <w:rPr>
          <w:rFonts w:ascii="Times New Roman" w:hAnsi="Times New Roman" w:cs="Times New Roman"/>
          <w:sz w:val="24"/>
          <w:szCs w:val="24"/>
        </w:rPr>
        <w:t>de</w:t>
      </w:r>
      <w:r w:rsidR="00EF7ADA">
        <w:rPr>
          <w:rFonts w:ascii="Times New Roman" w:hAnsi="Times New Roman" w:cs="Times New Roman"/>
          <w:sz w:val="24"/>
          <w:szCs w:val="24"/>
        </w:rPr>
        <w:t xml:space="preserve"> </w:t>
      </w:r>
      <w:r w:rsidR="0006107C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F72" w:rsidRDefault="00163F72" w:rsidP="00595AC7">
      <w:pPr>
        <w:spacing w:after="0" w:line="240" w:lineRule="auto"/>
      </w:pPr>
      <w:r>
        <w:separator/>
      </w:r>
    </w:p>
  </w:endnote>
  <w:endnote w:type="continuationSeparator" w:id="0">
    <w:p w:rsidR="00163F72" w:rsidRDefault="00163F72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F72" w:rsidRDefault="00163F72" w:rsidP="00595AC7">
      <w:pPr>
        <w:spacing w:after="0" w:line="240" w:lineRule="auto"/>
      </w:pPr>
      <w:r>
        <w:separator/>
      </w:r>
    </w:p>
  </w:footnote>
  <w:footnote w:type="continuationSeparator" w:id="0">
    <w:p w:rsidR="00163F72" w:rsidRDefault="00163F72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63F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63F72"/>
  <w:p w:rsidR="00AA22A7" w:rsidRDefault="00163F7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63F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00D"/>
    <w:rsid w:val="0006107C"/>
    <w:rsid w:val="0012410C"/>
    <w:rsid w:val="00163F72"/>
    <w:rsid w:val="001A2288"/>
    <w:rsid w:val="00227692"/>
    <w:rsid w:val="0023682A"/>
    <w:rsid w:val="003B60F4"/>
    <w:rsid w:val="00417424"/>
    <w:rsid w:val="00464306"/>
    <w:rsid w:val="00506918"/>
    <w:rsid w:val="00595AC7"/>
    <w:rsid w:val="00674249"/>
    <w:rsid w:val="00736078"/>
    <w:rsid w:val="007747CD"/>
    <w:rsid w:val="009051E1"/>
    <w:rsid w:val="00A4533D"/>
    <w:rsid w:val="00AA22A7"/>
    <w:rsid w:val="00AA71AC"/>
    <w:rsid w:val="00B443A3"/>
    <w:rsid w:val="00BF50E1"/>
    <w:rsid w:val="00BF700D"/>
    <w:rsid w:val="00C37E78"/>
    <w:rsid w:val="00C95FBA"/>
    <w:rsid w:val="00D51567"/>
    <w:rsid w:val="00E3512C"/>
    <w:rsid w:val="00E727CF"/>
    <w:rsid w:val="00ED76B9"/>
    <w:rsid w:val="00EF7ADA"/>
    <w:rsid w:val="00F4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C690E-E63E-4ACB-8C89-EACB53EC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Pedro Luis Lima Andre</cp:lastModifiedBy>
  <cp:revision>4</cp:revision>
  <cp:lastPrinted>2017-02-06T11:33:00Z</cp:lastPrinted>
  <dcterms:created xsi:type="dcterms:W3CDTF">2017-03-16T18:42:00Z</dcterms:created>
  <dcterms:modified xsi:type="dcterms:W3CDTF">2017-03-21T16:13:00Z</dcterms:modified>
</cp:coreProperties>
</file>