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1412BC">
        <w:rPr>
          <w:sz w:val="24"/>
          <w:szCs w:val="24"/>
        </w:rPr>
        <w:t xml:space="preserve">troca de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na </w:t>
      </w:r>
      <w:r w:rsidR="000561BD">
        <w:rPr>
          <w:sz w:val="24"/>
          <w:szCs w:val="24"/>
        </w:rPr>
        <w:t xml:space="preserve">Rua </w:t>
      </w:r>
      <w:r w:rsidR="001412BC">
        <w:rPr>
          <w:sz w:val="24"/>
          <w:szCs w:val="24"/>
        </w:rPr>
        <w:t>Alexandre R. Barbosa</w:t>
      </w:r>
      <w:r w:rsidR="00113763">
        <w:rPr>
          <w:sz w:val="24"/>
          <w:szCs w:val="24"/>
        </w:rPr>
        <w:t xml:space="preserve"> esquina com a </w:t>
      </w:r>
      <w:r w:rsidR="001412BC">
        <w:rPr>
          <w:sz w:val="24"/>
          <w:szCs w:val="24"/>
        </w:rPr>
        <w:t>Avenida Lacerda Franco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1412BC">
        <w:rPr>
          <w:sz w:val="24"/>
          <w:szCs w:val="24"/>
        </w:rPr>
        <w:t>comerciantes</w:t>
      </w:r>
      <w:r w:rsidR="00C333CF">
        <w:rPr>
          <w:sz w:val="24"/>
          <w:szCs w:val="24"/>
        </w:rPr>
        <w:t xml:space="preserve"> do </w:t>
      </w:r>
      <w:r w:rsidR="00113763">
        <w:rPr>
          <w:sz w:val="24"/>
          <w:szCs w:val="24"/>
        </w:rPr>
        <w:t xml:space="preserve">bairro procuraram este vereador para relatar que a lâmpada </w:t>
      </w:r>
      <w:r w:rsidR="001412BC">
        <w:rPr>
          <w:sz w:val="24"/>
          <w:szCs w:val="24"/>
        </w:rPr>
        <w:t>está queimada</w:t>
      </w:r>
      <w:r w:rsidR="00113763">
        <w:rPr>
          <w:sz w:val="24"/>
          <w:szCs w:val="24"/>
        </w:rPr>
        <w:t>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13763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="001412BC">
        <w:rPr>
          <w:sz w:val="24"/>
          <w:szCs w:val="24"/>
        </w:rPr>
        <w:t>âmpada estar queimada aumenta a sensação de insegurança</w:t>
      </w:r>
      <w:r w:rsidRPr="00361C1A">
        <w:rPr>
          <w:sz w:val="24"/>
          <w:szCs w:val="24"/>
        </w:rPr>
        <w:t>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</w:t>
      </w:r>
      <w:r w:rsidR="001412BC">
        <w:rPr>
          <w:sz w:val="24"/>
          <w:szCs w:val="24"/>
        </w:rPr>
        <w:t>preventiva e de segurança</w:t>
      </w:r>
      <w:r w:rsidR="00113763">
        <w:rPr>
          <w:sz w:val="24"/>
          <w:szCs w:val="24"/>
        </w:rPr>
        <w:t>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1412BC">
        <w:rPr>
          <w:sz w:val="24"/>
          <w:szCs w:val="24"/>
        </w:rPr>
        <w:t xml:space="preserve">a troca da </w:t>
      </w:r>
      <w:r w:rsidR="00C01FC6">
        <w:rPr>
          <w:sz w:val="24"/>
          <w:szCs w:val="24"/>
        </w:rPr>
        <w:t xml:space="preserve">lâmpada </w:t>
      </w:r>
      <w:r w:rsidR="001412BC">
        <w:rPr>
          <w:sz w:val="24"/>
          <w:szCs w:val="24"/>
        </w:rPr>
        <w:t>do</w:t>
      </w:r>
      <w:r w:rsidR="001412BC" w:rsidRPr="009E2634">
        <w:rPr>
          <w:sz w:val="24"/>
          <w:szCs w:val="24"/>
        </w:rPr>
        <w:t xml:space="preserve"> poste de iluminação</w:t>
      </w:r>
      <w:r w:rsidR="001412BC">
        <w:rPr>
          <w:sz w:val="24"/>
          <w:szCs w:val="24"/>
        </w:rPr>
        <w:t xml:space="preserve"> </w:t>
      </w:r>
      <w:r w:rsidR="001412BC" w:rsidRPr="009E2634">
        <w:rPr>
          <w:sz w:val="24"/>
          <w:szCs w:val="24"/>
        </w:rPr>
        <w:t xml:space="preserve">na </w:t>
      </w:r>
      <w:r w:rsidR="001412BC">
        <w:rPr>
          <w:sz w:val="24"/>
          <w:szCs w:val="24"/>
        </w:rPr>
        <w:t>Rua Alexandre R. Barbosa esquina com a Avenida Lacerda Franco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 xml:space="preserve">o anseio dos </w:t>
      </w:r>
      <w:r w:rsidR="001412BC">
        <w:rPr>
          <w:sz w:val="24"/>
          <w:szCs w:val="24"/>
        </w:rPr>
        <w:t>comerciantes</w:t>
      </w:r>
      <w:r w:rsidR="00935A6C">
        <w:rPr>
          <w:sz w:val="24"/>
          <w:szCs w:val="24"/>
        </w:rPr>
        <w:t xml:space="preserve">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A063BA">
        <w:rPr>
          <w:sz w:val="24"/>
          <w:szCs w:val="24"/>
        </w:rPr>
        <w:t>2</w:t>
      </w:r>
      <w:r w:rsidR="001412BC">
        <w:rPr>
          <w:sz w:val="24"/>
          <w:szCs w:val="24"/>
        </w:rPr>
        <w:t>1</w:t>
      </w:r>
      <w:r w:rsidR="000561BD">
        <w:rPr>
          <w:sz w:val="24"/>
          <w:szCs w:val="24"/>
        </w:rPr>
        <w:t xml:space="preserve"> de março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proofErr w:type="gramStart"/>
      <w:r w:rsidRPr="00643897">
        <w:rPr>
          <w:sz w:val="24"/>
          <w:szCs w:val="24"/>
        </w:rPr>
        <w:t>Vice Presidente</w:t>
      </w:r>
      <w:proofErr w:type="gramEnd"/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  <w:bookmarkStart w:id="0" w:name="_GoBack"/>
      <w:bookmarkEnd w:id="0"/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p w:rsidR="00A307A1" w:rsidRPr="00B31423" w:rsidRDefault="00A307A1" w:rsidP="00B31423"/>
    <w:sectPr w:rsidR="00A307A1" w:rsidRPr="00B31423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843dba3f6bb6499f"/>
      <w:headerReference w:type="even" r:id="Rbd73d26e28e74f51"/>
      <w:headerReference w:type="first" r:id="Rca198f0f8d32496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9e4652cd5941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E4B56"/>
    <w:rsid w:val="00113763"/>
    <w:rsid w:val="00116135"/>
    <w:rsid w:val="001412BC"/>
    <w:rsid w:val="002D4EEB"/>
    <w:rsid w:val="00320049"/>
    <w:rsid w:val="003F7E66"/>
    <w:rsid w:val="004773C9"/>
    <w:rsid w:val="0057163E"/>
    <w:rsid w:val="00596368"/>
    <w:rsid w:val="005B2D40"/>
    <w:rsid w:val="005D28F0"/>
    <w:rsid w:val="00643897"/>
    <w:rsid w:val="007154C2"/>
    <w:rsid w:val="00790F29"/>
    <w:rsid w:val="00855918"/>
    <w:rsid w:val="008577A4"/>
    <w:rsid w:val="008F3EAD"/>
    <w:rsid w:val="00935A6C"/>
    <w:rsid w:val="009A3CA2"/>
    <w:rsid w:val="00A063BA"/>
    <w:rsid w:val="00A307A1"/>
    <w:rsid w:val="00AD05C9"/>
    <w:rsid w:val="00AF259D"/>
    <w:rsid w:val="00B31423"/>
    <w:rsid w:val="00C01FC6"/>
    <w:rsid w:val="00C333CF"/>
    <w:rsid w:val="00ED4CB5"/>
    <w:rsid w:val="00F5098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43dba3f6bb6499f" /><Relationship Type="http://schemas.openxmlformats.org/officeDocument/2006/relationships/header" Target="/word/header2.xml" Id="Rbd73d26e28e74f51" /><Relationship Type="http://schemas.openxmlformats.org/officeDocument/2006/relationships/header" Target="/word/header3.xml" Id="Rca198f0f8d32496d" /><Relationship Type="http://schemas.openxmlformats.org/officeDocument/2006/relationships/image" Target="/word/media/45efd54d-9b39-44e5-bc5f-22bace678e65.png" Id="R9f38e9033ddf4f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5efd54d-9b39-44e5-bc5f-22bace678e65.png" Id="Ra39e4652cd5941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2017-03-21T17:18:00Z</cp:lastPrinted>
  <dcterms:created xsi:type="dcterms:W3CDTF">2017-03-21T17:36:00Z</dcterms:created>
  <dcterms:modified xsi:type="dcterms:W3CDTF">2017-03-21T17:36:00Z</dcterms:modified>
</cp:coreProperties>
</file>