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E" w:rsidRPr="004825DE" w:rsidRDefault="00C433D1" w:rsidP="00490D9E">
      <w:pPr>
        <w:tabs>
          <w:tab w:val="left" w:pos="8222"/>
        </w:tabs>
        <w:spacing w:line="360" w:lineRule="auto"/>
        <w:ind w:left="1416" w:right="1133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541/2017</w:t>
      </w:r>
      <w:bookmarkStart w:id="0" w:name="_GoBack"/>
      <w:bookmarkEnd w:id="0"/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tabs>
          <w:tab w:val="left" w:pos="8222"/>
        </w:tabs>
        <w:spacing w:line="360" w:lineRule="auto"/>
        <w:ind w:left="284" w:right="1133"/>
        <w:jc w:val="both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sz w:val="24"/>
          <w:szCs w:val="24"/>
        </w:rPr>
        <w:t>Assunto</w:t>
      </w:r>
      <w:r w:rsidRPr="004825DE">
        <w:rPr>
          <w:b/>
          <w:sz w:val="24"/>
          <w:szCs w:val="24"/>
        </w:rPr>
        <w:t>:</w:t>
      </w:r>
      <w:r w:rsidRPr="004825DE">
        <w:rPr>
          <w:b/>
          <w:i/>
          <w:sz w:val="24"/>
          <w:szCs w:val="24"/>
        </w:rPr>
        <w:t xml:space="preserve"> </w:t>
      </w:r>
      <w:r w:rsidRPr="004825DE">
        <w:rPr>
          <w:b/>
          <w:sz w:val="24"/>
          <w:szCs w:val="24"/>
        </w:rPr>
        <w:t xml:space="preserve">Solicita ao Sr. Prefeito Municipal que </w:t>
      </w:r>
      <w:r w:rsidR="00653D24">
        <w:rPr>
          <w:b/>
          <w:sz w:val="24"/>
          <w:szCs w:val="24"/>
        </w:rPr>
        <w:t xml:space="preserve">realize Limpeza na Travessa Ângelo Perdão próximo ao nº194 </w:t>
      </w:r>
      <w:r w:rsidR="00120896" w:rsidRPr="004825DE">
        <w:rPr>
          <w:b/>
          <w:sz w:val="24"/>
          <w:szCs w:val="24"/>
        </w:rPr>
        <w:t xml:space="preserve">no Bairro </w:t>
      </w:r>
      <w:r w:rsidR="00653D24" w:rsidRPr="004825DE">
        <w:rPr>
          <w:b/>
          <w:sz w:val="24"/>
          <w:szCs w:val="24"/>
        </w:rPr>
        <w:t>Centenário</w:t>
      </w:r>
      <w:r w:rsidR="00653D24">
        <w:rPr>
          <w:b/>
          <w:sz w:val="24"/>
          <w:szCs w:val="24"/>
        </w:rPr>
        <w:t>,</w:t>
      </w:r>
      <w:r w:rsidRPr="004825DE">
        <w:rPr>
          <w:b/>
          <w:sz w:val="24"/>
          <w:szCs w:val="24"/>
        </w:rPr>
        <w:t xml:space="preserve"> como se especifica.</w:t>
      </w:r>
    </w:p>
    <w:p w:rsidR="00490D9E" w:rsidRPr="004825DE" w:rsidRDefault="00490D9E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firstLine="1418"/>
        <w:rPr>
          <w:b/>
          <w:sz w:val="24"/>
          <w:szCs w:val="24"/>
        </w:rPr>
      </w:pP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Senhor Presidente:</w:t>
      </w:r>
    </w:p>
    <w:p w:rsidR="00490D9E" w:rsidRPr="004825DE" w:rsidRDefault="00490D9E" w:rsidP="00490D9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490D9E" w:rsidRPr="00653D24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INDICO </w:t>
      </w:r>
      <w:r w:rsidRPr="004825DE">
        <w:rPr>
          <w:sz w:val="24"/>
          <w:szCs w:val="24"/>
        </w:rPr>
        <w:t>ao Senhor Prefeito Municipal, nos termos do Regimento Interno desta Casa de Leis que se digne Sua Excelência determinar ao setor competente da administração que realize em caráte</w:t>
      </w:r>
      <w:r w:rsidR="00120896" w:rsidRPr="004825DE">
        <w:rPr>
          <w:sz w:val="24"/>
          <w:szCs w:val="24"/>
        </w:rPr>
        <w:t xml:space="preserve">r de urgência </w:t>
      </w:r>
      <w:r w:rsidR="00653D24" w:rsidRPr="00653D24">
        <w:rPr>
          <w:sz w:val="24"/>
          <w:szCs w:val="24"/>
        </w:rPr>
        <w:t>Limpeza na Travessa Ângelo Perdão próximo ao nº194 no Bairro Centenário</w:t>
      </w:r>
      <w:r w:rsidRPr="00653D24">
        <w:rPr>
          <w:sz w:val="24"/>
          <w:szCs w:val="24"/>
        </w:rPr>
        <w:t>. Fotos Anexas</w:t>
      </w:r>
      <w:r w:rsidR="004610E2" w:rsidRPr="00653D24">
        <w:rPr>
          <w:sz w:val="24"/>
          <w:szCs w:val="24"/>
        </w:rPr>
        <w:t>.</w:t>
      </w:r>
    </w:p>
    <w:p w:rsidR="004610E2" w:rsidRPr="004825DE" w:rsidRDefault="004610E2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490D9E" w:rsidP="00490D9E">
      <w:pPr>
        <w:spacing w:line="360" w:lineRule="auto"/>
        <w:ind w:right="-1" w:firstLine="1416"/>
        <w:jc w:val="both"/>
        <w:rPr>
          <w:sz w:val="24"/>
          <w:szCs w:val="24"/>
        </w:rPr>
      </w:pPr>
      <w:r w:rsidRPr="004825DE">
        <w:rPr>
          <w:sz w:val="24"/>
          <w:szCs w:val="24"/>
        </w:rPr>
        <w:t xml:space="preserve">Essa solicitação </w:t>
      </w:r>
      <w:r w:rsidR="00120896" w:rsidRPr="004825DE">
        <w:rPr>
          <w:sz w:val="24"/>
          <w:szCs w:val="24"/>
        </w:rPr>
        <w:t xml:space="preserve">se faz necessário pois, </w:t>
      </w:r>
      <w:r w:rsidRPr="004825DE">
        <w:rPr>
          <w:sz w:val="24"/>
          <w:szCs w:val="24"/>
        </w:rPr>
        <w:t xml:space="preserve">os moradores e </w:t>
      </w:r>
      <w:r w:rsidR="00D24588" w:rsidRPr="004825DE">
        <w:rPr>
          <w:sz w:val="24"/>
          <w:szCs w:val="24"/>
        </w:rPr>
        <w:t>usuários desta</w:t>
      </w:r>
      <w:r w:rsidRPr="004825DE">
        <w:rPr>
          <w:sz w:val="24"/>
          <w:szCs w:val="24"/>
        </w:rPr>
        <w:t xml:space="preserve"> </w:t>
      </w:r>
      <w:r w:rsidR="00653D24">
        <w:rPr>
          <w:sz w:val="24"/>
          <w:szCs w:val="24"/>
        </w:rPr>
        <w:t>rua enviaram a esse gabinete um pedido para que seja so</w:t>
      </w:r>
      <w:r w:rsidR="00A20D17">
        <w:rPr>
          <w:sz w:val="24"/>
          <w:szCs w:val="24"/>
        </w:rPr>
        <w:t>licitado ao poder Executivo</w:t>
      </w:r>
      <w:r w:rsidR="00653D24">
        <w:rPr>
          <w:sz w:val="24"/>
          <w:szCs w:val="24"/>
        </w:rPr>
        <w:t xml:space="preserve"> que se tome a devida providencia em relação ao lixo e materiais inservíveis jogado</w:t>
      </w:r>
      <w:r w:rsidR="00D24588" w:rsidRPr="004825DE">
        <w:rPr>
          <w:sz w:val="24"/>
          <w:szCs w:val="24"/>
        </w:rPr>
        <w:t>s</w:t>
      </w:r>
      <w:r w:rsidR="000F4ABB">
        <w:rPr>
          <w:sz w:val="24"/>
          <w:szCs w:val="24"/>
        </w:rPr>
        <w:t xml:space="preserve"> na calçada de forma irresponsável, podendo esses virem a serem abrigo ou esconderijo de animais peçonhentos e também criadouro do</w:t>
      </w:r>
      <w:r w:rsidR="00A20D17">
        <w:rPr>
          <w:sz w:val="24"/>
          <w:szCs w:val="24"/>
        </w:rPr>
        <w:t xml:space="preserve"> mosquito transmissor da Dengue</w:t>
      </w:r>
      <w:r w:rsidR="000F4ABB">
        <w:rPr>
          <w:sz w:val="24"/>
          <w:szCs w:val="24"/>
        </w:rPr>
        <w:t xml:space="preserve"> </w:t>
      </w: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D24588" w:rsidRPr="004825DE" w:rsidRDefault="00D24588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490D9E">
      <w:pPr>
        <w:spacing w:line="360" w:lineRule="auto"/>
        <w:ind w:right="-1" w:firstLine="1416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sz w:val="24"/>
          <w:szCs w:val="24"/>
        </w:rPr>
      </w:pPr>
      <w:r w:rsidRPr="004825DE">
        <w:rPr>
          <w:b/>
          <w:sz w:val="24"/>
          <w:szCs w:val="24"/>
        </w:rPr>
        <w:t xml:space="preserve">SALA DAS SESSÕES, </w:t>
      </w:r>
      <w:r w:rsidR="00D24588" w:rsidRPr="004825DE">
        <w:rPr>
          <w:sz w:val="24"/>
          <w:szCs w:val="24"/>
        </w:rPr>
        <w:t>21</w:t>
      </w:r>
      <w:r w:rsidRPr="004825DE">
        <w:rPr>
          <w:sz w:val="24"/>
          <w:szCs w:val="24"/>
        </w:rPr>
        <w:t xml:space="preserve"> de março de 2017.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both"/>
        <w:rPr>
          <w:sz w:val="24"/>
          <w:szCs w:val="24"/>
        </w:rPr>
      </w:pP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b/>
          <w:sz w:val="24"/>
          <w:szCs w:val="24"/>
        </w:rPr>
      </w:pPr>
      <w:r w:rsidRPr="004825DE">
        <w:rPr>
          <w:b/>
          <w:sz w:val="24"/>
          <w:szCs w:val="24"/>
        </w:rPr>
        <w:t>JOSÉ ROBERTO FEITOSA</w:t>
      </w:r>
    </w:p>
    <w:p w:rsidR="00A02EBD" w:rsidRPr="004825DE" w:rsidRDefault="00A02EBD" w:rsidP="00A02EBD">
      <w:pPr>
        <w:tabs>
          <w:tab w:val="left" w:pos="1701"/>
        </w:tabs>
        <w:spacing w:line="360" w:lineRule="auto"/>
        <w:ind w:left="-709" w:right="-1" w:hanging="142"/>
        <w:jc w:val="center"/>
        <w:rPr>
          <w:i/>
          <w:sz w:val="24"/>
          <w:szCs w:val="24"/>
        </w:rPr>
      </w:pPr>
      <w:r w:rsidRPr="004825DE">
        <w:rPr>
          <w:i/>
          <w:sz w:val="24"/>
          <w:szCs w:val="24"/>
        </w:rPr>
        <w:t>Vereador-DEM</w:t>
      </w:r>
    </w:p>
    <w:p w:rsidR="00A20D17" w:rsidRDefault="00A20D17" w:rsidP="0030604D">
      <w:pPr>
        <w:rPr>
          <w:noProof/>
        </w:rPr>
      </w:pPr>
    </w:p>
    <w:p w:rsidR="00BF554E" w:rsidRPr="004825DE" w:rsidRDefault="008E13E1" w:rsidP="00A20D17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1767515</wp:posOffset>
            </wp:positionH>
            <wp:positionV relativeFrom="paragraph">
              <wp:posOffset>4209769</wp:posOffset>
            </wp:positionV>
            <wp:extent cx="4680000" cy="3600000"/>
            <wp:effectExtent l="0" t="0" r="6350" b="635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d72028-28a2-4a3f-adc1-15f1ca741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D17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682625</wp:posOffset>
            </wp:positionH>
            <wp:positionV relativeFrom="page">
              <wp:posOffset>1986280</wp:posOffset>
            </wp:positionV>
            <wp:extent cx="4679950" cy="4319905"/>
            <wp:effectExtent l="0" t="0" r="6350" b="4445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d68e11-d062-4e36-abe1-2189a2d0cf6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54E" w:rsidRPr="004825DE" w:rsidSect="00605739">
      <w:headerReference w:type="even" r:id="rId8"/>
      <w:headerReference w:type="default" r:id="rId9"/>
      <w:headerReference w:type="first" r:id="rId10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5D" w:rsidRDefault="00B5565D" w:rsidP="00EF619E">
      <w:r>
        <w:separator/>
      </w:r>
    </w:p>
  </w:endnote>
  <w:endnote w:type="continuationSeparator" w:id="0">
    <w:p w:rsidR="00B5565D" w:rsidRDefault="00B5565D" w:rsidP="00EF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5D" w:rsidRDefault="00B5565D" w:rsidP="00EF619E">
      <w:r>
        <w:separator/>
      </w:r>
    </w:p>
  </w:footnote>
  <w:footnote w:type="continuationSeparator" w:id="0">
    <w:p w:rsidR="00B5565D" w:rsidRDefault="00B5565D" w:rsidP="00EF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65D"/>
  <w:p w:rsidR="008839ED" w:rsidRDefault="00B556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556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E"/>
    <w:rsid w:val="000203DC"/>
    <w:rsid w:val="000F4ABB"/>
    <w:rsid w:val="00120128"/>
    <w:rsid w:val="00120896"/>
    <w:rsid w:val="0030604D"/>
    <w:rsid w:val="004610E2"/>
    <w:rsid w:val="004825DE"/>
    <w:rsid w:val="00490D9E"/>
    <w:rsid w:val="005830FA"/>
    <w:rsid w:val="00605739"/>
    <w:rsid w:val="00653D24"/>
    <w:rsid w:val="00666847"/>
    <w:rsid w:val="008230D6"/>
    <w:rsid w:val="008839ED"/>
    <w:rsid w:val="008E13E1"/>
    <w:rsid w:val="00913FCB"/>
    <w:rsid w:val="009D249F"/>
    <w:rsid w:val="00A02EBD"/>
    <w:rsid w:val="00A20D17"/>
    <w:rsid w:val="00A22C42"/>
    <w:rsid w:val="00A64BEE"/>
    <w:rsid w:val="00B5565D"/>
    <w:rsid w:val="00BF554E"/>
    <w:rsid w:val="00C433D1"/>
    <w:rsid w:val="00D24588"/>
    <w:rsid w:val="00E91C6D"/>
    <w:rsid w:val="00EA278E"/>
    <w:rsid w:val="00E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0315-0F8D-416E-9F6E-D9DE1C7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9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1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1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4</cp:revision>
  <dcterms:created xsi:type="dcterms:W3CDTF">2017-03-21T14:27:00Z</dcterms:created>
  <dcterms:modified xsi:type="dcterms:W3CDTF">2017-03-21T19:29:00Z</dcterms:modified>
</cp:coreProperties>
</file>