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E5" w:rsidRPr="00FB72E5" w:rsidRDefault="00FB72E5" w:rsidP="00DF6648">
      <w:pPr>
        <w:pStyle w:val="Ttulo3"/>
        <w:tabs>
          <w:tab w:val="left" w:pos="3261"/>
        </w:tabs>
        <w:ind w:right="-1" w:firstLine="1418"/>
        <w:jc w:val="center"/>
        <w:rPr>
          <w:rFonts w:ascii="Times New Roman" w:hAnsi="Times New Roman"/>
          <w:sz w:val="24"/>
          <w:szCs w:val="24"/>
          <w:lang w:val="pt-BR"/>
        </w:rPr>
      </w:pPr>
      <w:r w:rsidRPr="00FB72E5">
        <w:rPr>
          <w:rFonts w:ascii="Times New Roman" w:hAnsi="Times New Roman"/>
          <w:sz w:val="24"/>
          <w:szCs w:val="24"/>
        </w:rPr>
        <w:t xml:space="preserve">INDICAÇÃO </w:t>
      </w:r>
      <w:r w:rsidRPr="00FB72E5">
        <w:rPr>
          <w:rFonts w:ascii="Times New Roman" w:hAnsi="Times New Roman"/>
          <w:sz w:val="24"/>
          <w:szCs w:val="24"/>
          <w:lang w:val="pt-BR"/>
        </w:rPr>
        <w:t>N°</w:t>
      </w:r>
      <w:r w:rsidR="00392ECA">
        <w:rPr>
          <w:rFonts w:ascii="Times New Roman" w:hAnsi="Times New Roman"/>
          <w:sz w:val="24"/>
          <w:szCs w:val="24"/>
          <w:lang w:val="pt-BR"/>
        </w:rPr>
        <w:t xml:space="preserve"> 568/2017</w:t>
      </w:r>
      <w:bookmarkStart w:id="0" w:name="_GoBack"/>
      <w:bookmarkEnd w:id="0"/>
    </w:p>
    <w:p w:rsidR="00FB72E5" w:rsidRPr="00FB72E5" w:rsidRDefault="00FB72E5" w:rsidP="00FB72E5">
      <w:pPr>
        <w:tabs>
          <w:tab w:val="left" w:pos="8931"/>
        </w:tabs>
        <w:ind w:right="-1"/>
        <w:jc w:val="both"/>
        <w:rPr>
          <w:b/>
          <w:sz w:val="24"/>
          <w:szCs w:val="24"/>
        </w:rPr>
      </w:pPr>
    </w:p>
    <w:p w:rsidR="00FB72E5" w:rsidRPr="00FB72E5" w:rsidRDefault="00FB72E5" w:rsidP="00FB72E5">
      <w:pPr>
        <w:tabs>
          <w:tab w:val="left" w:pos="8931"/>
        </w:tabs>
        <w:ind w:right="-1"/>
        <w:jc w:val="both"/>
        <w:rPr>
          <w:b/>
          <w:sz w:val="24"/>
          <w:szCs w:val="24"/>
        </w:rPr>
      </w:pPr>
    </w:p>
    <w:p w:rsidR="00FB72E5" w:rsidRDefault="00FB72E5" w:rsidP="00704D10">
      <w:pPr>
        <w:ind w:right="142" w:firstLine="1276"/>
        <w:jc w:val="both"/>
        <w:rPr>
          <w:b/>
          <w:sz w:val="24"/>
          <w:szCs w:val="24"/>
        </w:rPr>
      </w:pPr>
      <w:r w:rsidRPr="00FB72E5">
        <w:rPr>
          <w:b/>
          <w:sz w:val="24"/>
          <w:szCs w:val="24"/>
          <w:u w:val="single"/>
        </w:rPr>
        <w:t>ASSUNTO</w:t>
      </w:r>
      <w:r w:rsidRPr="00FB72E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Solicita a execução de corte do mato lateral, bem como a colocação de camada </w:t>
      </w:r>
      <w:r w:rsidR="00704D10">
        <w:rPr>
          <w:b/>
          <w:sz w:val="24"/>
          <w:szCs w:val="24"/>
        </w:rPr>
        <w:t>de asfalto existente em toda extensão da</w:t>
      </w:r>
      <w:r>
        <w:rPr>
          <w:b/>
          <w:sz w:val="24"/>
          <w:szCs w:val="24"/>
        </w:rPr>
        <w:t xml:space="preserve"> Rua Professora Celina Conceição</w:t>
      </w:r>
      <w:r w:rsidR="00704D10">
        <w:rPr>
          <w:b/>
          <w:sz w:val="24"/>
          <w:szCs w:val="24"/>
        </w:rPr>
        <w:t xml:space="preserve"> Rocha Leal, no Residencial Grêmio, </w:t>
      </w:r>
      <w:r>
        <w:rPr>
          <w:b/>
          <w:sz w:val="24"/>
          <w:szCs w:val="24"/>
        </w:rPr>
        <w:t>conforme específica.</w:t>
      </w:r>
    </w:p>
    <w:p w:rsidR="00FB72E5" w:rsidRDefault="00FB72E5" w:rsidP="00FB72E5">
      <w:pPr>
        <w:ind w:left="1418" w:right="142" w:firstLine="1276"/>
        <w:jc w:val="both"/>
        <w:rPr>
          <w:b/>
          <w:sz w:val="24"/>
          <w:szCs w:val="24"/>
        </w:rPr>
      </w:pPr>
    </w:p>
    <w:p w:rsidR="00FB72E5" w:rsidRPr="00FB72E5" w:rsidRDefault="00FB72E5" w:rsidP="00FB72E5">
      <w:pPr>
        <w:ind w:left="1418" w:right="142" w:firstLine="1276"/>
        <w:jc w:val="both"/>
        <w:rPr>
          <w:b/>
          <w:sz w:val="24"/>
          <w:szCs w:val="24"/>
        </w:rPr>
      </w:pPr>
    </w:p>
    <w:p w:rsidR="00FB72E5" w:rsidRDefault="00FB72E5" w:rsidP="00704D10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  <w:r w:rsidRPr="00FB72E5">
        <w:rPr>
          <w:b/>
          <w:sz w:val="24"/>
          <w:szCs w:val="24"/>
        </w:rPr>
        <w:t>Senhor Presidente:</w:t>
      </w:r>
    </w:p>
    <w:p w:rsidR="00FB72E5" w:rsidRDefault="00FB72E5" w:rsidP="00FB72E5">
      <w:pPr>
        <w:tabs>
          <w:tab w:val="left" w:pos="8931"/>
        </w:tabs>
        <w:ind w:right="-1" w:firstLine="2694"/>
        <w:jc w:val="both"/>
        <w:rPr>
          <w:b/>
          <w:sz w:val="24"/>
          <w:szCs w:val="24"/>
        </w:rPr>
      </w:pPr>
    </w:p>
    <w:p w:rsidR="00FB72E5" w:rsidRDefault="00FB72E5" w:rsidP="00704D10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</w:t>
      </w:r>
      <w:r w:rsidR="00DF6648">
        <w:rPr>
          <w:sz w:val="24"/>
          <w:szCs w:val="24"/>
        </w:rPr>
        <w:t>,</w:t>
      </w:r>
      <w:r>
        <w:rPr>
          <w:sz w:val="24"/>
          <w:szCs w:val="24"/>
        </w:rPr>
        <w:t xml:space="preserve"> o mato existente </w:t>
      </w:r>
      <w:r w:rsidR="00704D10">
        <w:rPr>
          <w:sz w:val="24"/>
          <w:szCs w:val="24"/>
        </w:rPr>
        <w:t>em toda extensão do referido local</w:t>
      </w:r>
      <w:r>
        <w:rPr>
          <w:sz w:val="24"/>
          <w:szCs w:val="24"/>
        </w:rPr>
        <w:t>, já está avançando sobre a própria rua o que coloca em perigo a visibilidade</w:t>
      </w:r>
      <w:r w:rsidR="00704D10">
        <w:rPr>
          <w:sz w:val="24"/>
          <w:szCs w:val="24"/>
        </w:rPr>
        <w:t xml:space="preserve"> e a segurança</w:t>
      </w:r>
      <w:r>
        <w:rPr>
          <w:sz w:val="24"/>
          <w:szCs w:val="24"/>
        </w:rPr>
        <w:t xml:space="preserve"> dos condutores que por ali trafegam;</w:t>
      </w:r>
    </w:p>
    <w:p w:rsidR="00FB72E5" w:rsidRDefault="00FB72E5" w:rsidP="00FB72E5">
      <w:pPr>
        <w:tabs>
          <w:tab w:val="left" w:pos="8931"/>
        </w:tabs>
        <w:ind w:right="-1" w:firstLine="2694"/>
        <w:jc w:val="both"/>
        <w:rPr>
          <w:sz w:val="24"/>
          <w:szCs w:val="24"/>
        </w:rPr>
      </w:pPr>
    </w:p>
    <w:p w:rsidR="00FB72E5" w:rsidRPr="00FB72E5" w:rsidRDefault="00FB72E5" w:rsidP="00DF6648">
      <w:pPr>
        <w:tabs>
          <w:tab w:val="left" w:pos="8789"/>
        </w:tabs>
        <w:ind w:right="-1" w:firstLine="1418"/>
        <w:jc w:val="both"/>
        <w:rPr>
          <w:b/>
          <w:sz w:val="24"/>
          <w:szCs w:val="24"/>
        </w:rPr>
      </w:pPr>
      <w:r w:rsidRPr="00704D10">
        <w:rPr>
          <w:b/>
          <w:sz w:val="24"/>
          <w:szCs w:val="24"/>
        </w:rPr>
        <w:t xml:space="preserve">CONSIDERANDO </w:t>
      </w:r>
      <w:r w:rsidR="00704D10">
        <w:rPr>
          <w:sz w:val="24"/>
          <w:szCs w:val="24"/>
        </w:rPr>
        <w:t>que</w:t>
      </w:r>
      <w:r w:rsidR="00DF6648">
        <w:rPr>
          <w:sz w:val="24"/>
          <w:szCs w:val="24"/>
        </w:rPr>
        <w:t>,</w:t>
      </w:r>
      <w:r w:rsidR="00704D10">
        <w:rPr>
          <w:sz w:val="24"/>
          <w:szCs w:val="24"/>
        </w:rPr>
        <w:t xml:space="preserve"> o referido bairro se encontra com seus leitos carroçáveis com irregularidades, buracos, e que segundo moradores o local está impossível</w:t>
      </w:r>
      <w:r w:rsidR="00DF6648">
        <w:rPr>
          <w:sz w:val="24"/>
          <w:szCs w:val="24"/>
        </w:rPr>
        <w:t xml:space="preserve"> de</w:t>
      </w:r>
      <w:r w:rsidR="00704D10">
        <w:rPr>
          <w:sz w:val="24"/>
          <w:szCs w:val="24"/>
        </w:rPr>
        <w:t xml:space="preserve"> trafegar;</w:t>
      </w:r>
    </w:p>
    <w:p w:rsidR="00FB72E5" w:rsidRPr="00FB72E5" w:rsidRDefault="00FB72E5" w:rsidP="00704D10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  <w:lang w:val="pt-BR"/>
        </w:rPr>
      </w:pPr>
      <w:r w:rsidRPr="00FB72E5">
        <w:rPr>
          <w:rFonts w:ascii="Times New Roman" w:hAnsi="Times New Roman"/>
          <w:b/>
          <w:sz w:val="24"/>
          <w:szCs w:val="24"/>
        </w:rPr>
        <w:t xml:space="preserve">INDICO, </w:t>
      </w:r>
      <w:r w:rsidRPr="00FB72E5">
        <w:rPr>
          <w:rFonts w:ascii="Times New Roman" w:hAnsi="Times New Roman"/>
          <w:sz w:val="24"/>
          <w:szCs w:val="24"/>
        </w:rPr>
        <w:t xml:space="preserve">ao Sr. Prefeito Municipal, nos termos do Regimento  Interno desta Casa de Leis, após ouvir o douto e soberano Plenário, </w:t>
      </w:r>
      <w:r w:rsidRPr="00FB72E5">
        <w:rPr>
          <w:rFonts w:ascii="Times New Roman" w:hAnsi="Times New Roman"/>
          <w:sz w:val="24"/>
          <w:szCs w:val="24"/>
          <w:lang w:val="pt-BR"/>
        </w:rPr>
        <w:t xml:space="preserve">se digne Sua Excelência determinar ao setor competente da Administração, as providências necessárias para </w:t>
      </w:r>
      <w:r w:rsidR="00704D10">
        <w:rPr>
          <w:rFonts w:ascii="Times New Roman" w:hAnsi="Times New Roman"/>
          <w:sz w:val="24"/>
          <w:szCs w:val="24"/>
          <w:lang w:val="pt-BR"/>
        </w:rPr>
        <w:t>o corte do mato lateral, bem como a colocação de camada de asfalto</w:t>
      </w:r>
      <w:r w:rsidRPr="00FB72E5">
        <w:rPr>
          <w:rFonts w:ascii="Times New Roman" w:hAnsi="Times New Roman"/>
          <w:sz w:val="24"/>
          <w:szCs w:val="24"/>
          <w:lang w:val="pt-BR"/>
        </w:rPr>
        <w:t xml:space="preserve"> existente em toda a extensão da Rua Professora Celina Conceição Rocha Leal, no Residencial Grêmio, próximo ao Residencial Moenda</w:t>
      </w:r>
      <w:r w:rsidRPr="00FB72E5">
        <w:rPr>
          <w:rFonts w:ascii="Times New Roman" w:hAnsi="Times New Roman"/>
          <w:sz w:val="24"/>
          <w:szCs w:val="24"/>
        </w:rPr>
        <w:t>.</w:t>
      </w:r>
      <w:r w:rsidR="00704D10">
        <w:rPr>
          <w:rFonts w:ascii="Times New Roman" w:hAnsi="Times New Roman"/>
          <w:sz w:val="24"/>
          <w:szCs w:val="24"/>
        </w:rPr>
        <w:t xml:space="preserve">   </w:t>
      </w:r>
    </w:p>
    <w:p w:rsidR="00FB72E5" w:rsidRPr="00FB72E5" w:rsidRDefault="00FB72E5" w:rsidP="00FB72E5">
      <w:pPr>
        <w:tabs>
          <w:tab w:val="left" w:pos="8931"/>
        </w:tabs>
        <w:ind w:right="-1" w:firstLine="2410"/>
        <w:jc w:val="center"/>
        <w:rPr>
          <w:b/>
          <w:sz w:val="24"/>
          <w:szCs w:val="24"/>
        </w:rPr>
      </w:pPr>
    </w:p>
    <w:p w:rsidR="00FB72E5" w:rsidRPr="00FB72E5" w:rsidRDefault="00FB72E5" w:rsidP="00704D10">
      <w:pPr>
        <w:tabs>
          <w:tab w:val="left" w:pos="8789"/>
        </w:tabs>
        <w:ind w:right="282" w:firstLine="2410"/>
        <w:jc w:val="center"/>
        <w:rPr>
          <w:b/>
          <w:sz w:val="24"/>
          <w:szCs w:val="24"/>
        </w:rPr>
      </w:pPr>
    </w:p>
    <w:p w:rsidR="00FB72E5" w:rsidRPr="00FB72E5" w:rsidRDefault="00FB72E5" w:rsidP="00DF6648">
      <w:pPr>
        <w:tabs>
          <w:tab w:val="left" w:pos="8931"/>
        </w:tabs>
        <w:ind w:right="-1" w:firstLine="1418"/>
        <w:jc w:val="center"/>
        <w:rPr>
          <w:sz w:val="24"/>
          <w:szCs w:val="24"/>
        </w:rPr>
      </w:pPr>
      <w:r w:rsidRPr="00FB72E5">
        <w:rPr>
          <w:b/>
          <w:sz w:val="24"/>
          <w:szCs w:val="24"/>
        </w:rPr>
        <w:t xml:space="preserve">SALA DAS SESSÕES, </w:t>
      </w:r>
      <w:r w:rsidR="00704D10">
        <w:rPr>
          <w:sz w:val="24"/>
          <w:szCs w:val="24"/>
        </w:rPr>
        <w:t>23</w:t>
      </w:r>
      <w:r w:rsidRPr="00FB72E5">
        <w:rPr>
          <w:sz w:val="24"/>
          <w:szCs w:val="24"/>
        </w:rPr>
        <w:t xml:space="preserve"> de </w:t>
      </w:r>
      <w:r w:rsidR="00704D10">
        <w:rPr>
          <w:sz w:val="24"/>
          <w:szCs w:val="24"/>
        </w:rPr>
        <w:t>março</w:t>
      </w:r>
      <w:r w:rsidRPr="00FB72E5">
        <w:rPr>
          <w:sz w:val="24"/>
          <w:szCs w:val="24"/>
        </w:rPr>
        <w:t xml:space="preserve"> de 201</w:t>
      </w:r>
      <w:r w:rsidR="00704D10">
        <w:rPr>
          <w:sz w:val="24"/>
          <w:szCs w:val="24"/>
        </w:rPr>
        <w:t>7</w:t>
      </w:r>
      <w:r w:rsidRPr="00FB72E5">
        <w:rPr>
          <w:sz w:val="24"/>
          <w:szCs w:val="24"/>
        </w:rPr>
        <w:t>.</w:t>
      </w:r>
    </w:p>
    <w:p w:rsidR="00FB72E5" w:rsidRPr="00FB72E5" w:rsidRDefault="00FB72E5" w:rsidP="00DF6648">
      <w:pPr>
        <w:tabs>
          <w:tab w:val="left" w:pos="8931"/>
        </w:tabs>
        <w:ind w:right="-1" w:firstLine="2410"/>
        <w:jc w:val="center"/>
        <w:rPr>
          <w:sz w:val="24"/>
          <w:szCs w:val="24"/>
        </w:rPr>
      </w:pPr>
    </w:p>
    <w:p w:rsidR="00FB72E5" w:rsidRPr="00FB72E5" w:rsidRDefault="00FB72E5" w:rsidP="00DF6648">
      <w:pPr>
        <w:tabs>
          <w:tab w:val="left" w:pos="8931"/>
        </w:tabs>
        <w:ind w:right="-1" w:firstLine="2410"/>
        <w:jc w:val="center"/>
        <w:rPr>
          <w:sz w:val="24"/>
          <w:szCs w:val="24"/>
        </w:rPr>
      </w:pPr>
    </w:p>
    <w:p w:rsidR="00FB72E5" w:rsidRPr="00FB72E5" w:rsidRDefault="00FB72E5" w:rsidP="00DF6648">
      <w:pPr>
        <w:pStyle w:val="Ttulo1"/>
        <w:tabs>
          <w:tab w:val="left" w:pos="8931"/>
        </w:tabs>
        <w:ind w:left="0" w:right="-1"/>
        <w:jc w:val="center"/>
        <w:rPr>
          <w:sz w:val="24"/>
          <w:szCs w:val="24"/>
        </w:rPr>
      </w:pPr>
      <w:r w:rsidRPr="00FB72E5">
        <w:rPr>
          <w:caps/>
          <w:sz w:val="24"/>
          <w:szCs w:val="24"/>
        </w:rPr>
        <w:t>Thomás Antonio Capletto de Oliveira</w:t>
      </w:r>
      <w:r w:rsidRPr="00FB72E5">
        <w:rPr>
          <w:sz w:val="24"/>
          <w:szCs w:val="24"/>
        </w:rPr>
        <w:br/>
      </w:r>
      <w:r w:rsidRPr="00FB72E5">
        <w:rPr>
          <w:b w:val="0"/>
          <w:sz w:val="24"/>
          <w:szCs w:val="24"/>
        </w:rPr>
        <w:t xml:space="preserve">                             Vereador - PSDB</w:t>
      </w:r>
    </w:p>
    <w:p w:rsidR="00A245C5" w:rsidRPr="00FB72E5" w:rsidRDefault="002D745A">
      <w:pPr>
        <w:rPr>
          <w:lang w:val="x-none"/>
        </w:rPr>
      </w:pPr>
    </w:p>
    <w:sectPr w:rsidR="00A245C5" w:rsidRPr="00FB72E5" w:rsidSect="00FB72E5">
      <w:headerReference w:type="even" r:id="rId6"/>
      <w:headerReference w:type="default" r:id="rId7"/>
      <w:headerReference w:type="first" r:id="rId8"/>
      <w:pgSz w:w="11906" w:h="16838"/>
      <w:pgMar w:top="340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45A" w:rsidRDefault="002D745A">
      <w:r>
        <w:separator/>
      </w:r>
    </w:p>
  </w:endnote>
  <w:endnote w:type="continuationSeparator" w:id="0">
    <w:p w:rsidR="002D745A" w:rsidRDefault="002D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45A" w:rsidRDefault="002D745A">
      <w:r>
        <w:separator/>
      </w:r>
    </w:p>
  </w:footnote>
  <w:footnote w:type="continuationSeparator" w:id="0">
    <w:p w:rsidR="002D745A" w:rsidRDefault="002D7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D74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D745A"/>
  <w:p w:rsidR="00462C97" w:rsidRDefault="002D745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D74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E5"/>
    <w:rsid w:val="002D745A"/>
    <w:rsid w:val="00392ECA"/>
    <w:rsid w:val="00462C97"/>
    <w:rsid w:val="00704D10"/>
    <w:rsid w:val="00DA5C8F"/>
    <w:rsid w:val="00DF6648"/>
    <w:rsid w:val="00E55FC6"/>
    <w:rsid w:val="00FB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C4143-F003-4418-8FF6-0C914C3D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B72E5"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B72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B72E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FB72E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xtosemFormatao">
    <w:name w:val="Plain Text"/>
    <w:basedOn w:val="Normal"/>
    <w:link w:val="TextosemFormataoChar"/>
    <w:uiPriority w:val="99"/>
    <w:unhideWhenUsed/>
    <w:rsid w:val="00FB72E5"/>
    <w:rPr>
      <w:rFonts w:ascii="Consolas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B72E5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64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Pedro Luis Lima Andre</cp:lastModifiedBy>
  <cp:revision>3</cp:revision>
  <cp:lastPrinted>2017-03-23T12:43:00Z</cp:lastPrinted>
  <dcterms:created xsi:type="dcterms:W3CDTF">2017-03-23T12:20:00Z</dcterms:created>
  <dcterms:modified xsi:type="dcterms:W3CDTF">2017-03-28T17:19:00Z</dcterms:modified>
</cp:coreProperties>
</file>