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05" w:rsidRDefault="00A73605" w:rsidP="00A73605">
      <w:pPr>
        <w:ind w:left="284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</w:t>
      </w:r>
      <w:r w:rsidR="0005723B">
        <w:rPr>
          <w:b/>
          <w:sz w:val="28"/>
          <w:szCs w:val="28"/>
        </w:rPr>
        <w:t xml:space="preserve"> 646/2017</w:t>
      </w:r>
      <w:bookmarkStart w:id="0" w:name="_GoBack"/>
      <w:bookmarkEnd w:id="0"/>
    </w:p>
    <w:p w:rsidR="00A73605" w:rsidRDefault="00A73605" w:rsidP="00A73605">
      <w:pPr>
        <w:ind w:left="-426" w:right="-568"/>
        <w:jc w:val="center"/>
        <w:rPr>
          <w:b/>
          <w:sz w:val="28"/>
          <w:szCs w:val="28"/>
        </w:rPr>
      </w:pPr>
    </w:p>
    <w:p w:rsidR="00A73605" w:rsidRDefault="00A73605" w:rsidP="00A73605">
      <w:pPr>
        <w:ind w:left="-426" w:right="-568"/>
        <w:jc w:val="center"/>
        <w:rPr>
          <w:b/>
          <w:sz w:val="24"/>
        </w:rPr>
      </w:pPr>
    </w:p>
    <w:p w:rsidR="00A73605" w:rsidRDefault="00A73605" w:rsidP="00A73605">
      <w:pPr>
        <w:ind w:left="284" w:right="-1" w:firstLine="1134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Solicita execução de serviços de máquina niveladora e cascalhamento na Avenida Cecília Simioni Piffer, no Recanto dos Pássaros, conforme específica.</w:t>
      </w:r>
    </w:p>
    <w:p w:rsidR="00A73605" w:rsidRDefault="00A73605" w:rsidP="00A73605">
      <w:pPr>
        <w:ind w:left="-426" w:right="-568" w:firstLine="1134"/>
        <w:jc w:val="both"/>
        <w:rPr>
          <w:b/>
          <w:sz w:val="24"/>
        </w:rPr>
      </w:pPr>
    </w:p>
    <w:p w:rsidR="00A73605" w:rsidRDefault="00A73605" w:rsidP="00A73605">
      <w:pPr>
        <w:ind w:left="-426" w:right="-568" w:firstLine="1134"/>
        <w:jc w:val="both"/>
        <w:rPr>
          <w:b/>
          <w:sz w:val="24"/>
        </w:rPr>
      </w:pPr>
    </w:p>
    <w:p w:rsidR="00A73605" w:rsidRDefault="00A73605" w:rsidP="00A73605">
      <w:pPr>
        <w:ind w:left="-426" w:right="-56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Senhor Presidente:</w:t>
      </w:r>
    </w:p>
    <w:p w:rsidR="00A73605" w:rsidRPr="00F9163C" w:rsidRDefault="00A73605" w:rsidP="00A73605">
      <w:pPr>
        <w:ind w:left="-426" w:right="-568"/>
        <w:jc w:val="both"/>
        <w:rPr>
          <w:sz w:val="24"/>
        </w:rPr>
      </w:pPr>
    </w:p>
    <w:p w:rsidR="00A73605" w:rsidRDefault="00A73605" w:rsidP="00A73605">
      <w:pPr>
        <w:ind w:left="284" w:right="-1" w:firstLine="1134"/>
        <w:jc w:val="both"/>
        <w:rPr>
          <w:sz w:val="24"/>
        </w:rPr>
      </w:pPr>
      <w:r>
        <w:rPr>
          <w:b/>
          <w:sz w:val="24"/>
        </w:rPr>
        <w:t xml:space="preserve">CONSIDERANDO, </w:t>
      </w:r>
      <w:r w:rsidRPr="00640AED">
        <w:rPr>
          <w:sz w:val="24"/>
        </w:rPr>
        <w:t xml:space="preserve">que </w:t>
      </w:r>
      <w:r>
        <w:rPr>
          <w:sz w:val="24"/>
        </w:rPr>
        <w:t xml:space="preserve">a referida avenida do Bairro </w:t>
      </w:r>
      <w:r w:rsidRPr="00640AED">
        <w:rPr>
          <w:sz w:val="24"/>
        </w:rPr>
        <w:t>se encontra</w:t>
      </w:r>
      <w:r>
        <w:rPr>
          <w:sz w:val="24"/>
        </w:rPr>
        <w:t xml:space="preserve"> com</w:t>
      </w:r>
      <w:r w:rsidRPr="00640AED">
        <w:rPr>
          <w:sz w:val="24"/>
        </w:rPr>
        <w:t xml:space="preserve"> seus leitos carroçáveis com irregularidades, buracos e sem cascalho</w:t>
      </w:r>
      <w:r>
        <w:rPr>
          <w:sz w:val="24"/>
        </w:rPr>
        <w:t>, e que segundo moradores o local está praticamente impossível trafegar;</w:t>
      </w:r>
    </w:p>
    <w:p w:rsidR="00A73605" w:rsidRPr="00543616" w:rsidRDefault="00A73605" w:rsidP="00A73605">
      <w:pPr>
        <w:ind w:right="-568" w:firstLine="1134"/>
        <w:jc w:val="both"/>
        <w:rPr>
          <w:sz w:val="24"/>
        </w:rPr>
      </w:pPr>
    </w:p>
    <w:p w:rsidR="00A73605" w:rsidRDefault="00A73605" w:rsidP="00A73605">
      <w:pPr>
        <w:ind w:left="284" w:right="-1" w:firstLine="1134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cascalhamento em toda extensão da </w:t>
      </w:r>
      <w:r w:rsidRPr="00A73605">
        <w:rPr>
          <w:sz w:val="24"/>
        </w:rPr>
        <w:t>Avenida Cecília Simioni Piffer, no Recanto dos Pássaros</w:t>
      </w:r>
      <w:r>
        <w:rPr>
          <w:sz w:val="24"/>
        </w:rPr>
        <w:t>.</w:t>
      </w:r>
    </w:p>
    <w:p w:rsidR="00A73605" w:rsidRDefault="00A73605" w:rsidP="00A73605">
      <w:pPr>
        <w:ind w:right="-568" w:firstLine="1134"/>
        <w:jc w:val="both"/>
        <w:rPr>
          <w:sz w:val="24"/>
        </w:rPr>
      </w:pPr>
    </w:p>
    <w:p w:rsidR="00A73605" w:rsidRDefault="00A73605" w:rsidP="00A73605">
      <w:pPr>
        <w:ind w:right="-568" w:firstLine="1134"/>
        <w:jc w:val="both"/>
        <w:rPr>
          <w:b/>
          <w:sz w:val="24"/>
        </w:rPr>
      </w:pPr>
    </w:p>
    <w:p w:rsidR="00A73605" w:rsidRDefault="00A73605" w:rsidP="00A73605">
      <w:pPr>
        <w:ind w:left="284" w:right="-56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29 de março de 2017</w:t>
      </w:r>
    </w:p>
    <w:p w:rsidR="00A73605" w:rsidRDefault="00A73605" w:rsidP="00A73605">
      <w:pPr>
        <w:ind w:right="-568"/>
        <w:jc w:val="center"/>
        <w:rPr>
          <w:sz w:val="24"/>
        </w:rPr>
      </w:pPr>
    </w:p>
    <w:p w:rsidR="00A73605" w:rsidRDefault="00A73605" w:rsidP="00A73605">
      <w:pPr>
        <w:ind w:right="-568"/>
        <w:jc w:val="center"/>
        <w:rPr>
          <w:sz w:val="24"/>
        </w:rPr>
      </w:pPr>
    </w:p>
    <w:p w:rsidR="00A73605" w:rsidRPr="0046606F" w:rsidRDefault="00A73605" w:rsidP="00A73605">
      <w:pPr>
        <w:ind w:left="284" w:right="-568"/>
        <w:jc w:val="center"/>
        <w:rPr>
          <w:sz w:val="24"/>
        </w:rPr>
      </w:pPr>
      <w:r>
        <w:rPr>
          <w:b/>
          <w:sz w:val="24"/>
        </w:rPr>
        <w:t>THOMÁS ANTONIO CAPELETTO DE OLIVEIRA</w:t>
      </w:r>
    </w:p>
    <w:p w:rsidR="00A73605" w:rsidRDefault="00A73605" w:rsidP="00A73605">
      <w:pPr>
        <w:pStyle w:val="Ttulo3"/>
        <w:spacing w:before="0" w:after="0"/>
        <w:ind w:left="284" w:right="-56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PSDB</w:t>
      </w:r>
    </w:p>
    <w:p w:rsidR="00A54577" w:rsidRDefault="00A54577" w:rsidP="00A73605">
      <w:pPr>
        <w:ind w:left="284"/>
      </w:pPr>
    </w:p>
    <w:sectPr w:rsidR="00A54577" w:rsidSect="00A73605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2D" w:rsidRDefault="00BC262D">
      <w:r>
        <w:separator/>
      </w:r>
    </w:p>
  </w:endnote>
  <w:endnote w:type="continuationSeparator" w:id="0">
    <w:p w:rsidR="00BC262D" w:rsidRDefault="00B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2D" w:rsidRDefault="00BC262D">
      <w:r>
        <w:separator/>
      </w:r>
    </w:p>
  </w:footnote>
  <w:footnote w:type="continuationSeparator" w:id="0">
    <w:p w:rsidR="00BC262D" w:rsidRDefault="00BC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6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62D"/>
  <w:p w:rsidR="005E3FA8" w:rsidRDefault="00BC26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6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5"/>
    <w:rsid w:val="0005723B"/>
    <w:rsid w:val="005E3FA8"/>
    <w:rsid w:val="00A54577"/>
    <w:rsid w:val="00A73605"/>
    <w:rsid w:val="00B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E56D-6F6D-4BD1-A0DC-503D34DD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73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73605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dcterms:created xsi:type="dcterms:W3CDTF">2017-03-29T12:13:00Z</dcterms:created>
  <dcterms:modified xsi:type="dcterms:W3CDTF">2017-04-04T17:26:00Z</dcterms:modified>
</cp:coreProperties>
</file>