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A251E">
        <w:rPr>
          <w:rFonts w:ascii="Times New Roman" w:hAnsi="Times New Roman" w:cs="Times New Roman"/>
          <w:b/>
          <w:sz w:val="24"/>
          <w:szCs w:val="24"/>
        </w:rPr>
        <w:t xml:space="preserve"> 798/2017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397336">
        <w:rPr>
          <w:rFonts w:ascii="Times New Roman" w:hAnsi="Times New Roman" w:cs="Times New Roman"/>
          <w:b/>
          <w:sz w:val="24"/>
          <w:szCs w:val="24"/>
        </w:rPr>
        <w:t>Dorival Mantovani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, em </w:t>
      </w:r>
      <w:r w:rsidR="00397336">
        <w:rPr>
          <w:rFonts w:ascii="Times New Roman" w:hAnsi="Times New Roman" w:cs="Times New Roman"/>
          <w:b/>
          <w:sz w:val="24"/>
          <w:szCs w:val="24"/>
        </w:rPr>
        <w:t>frente ao nº 1710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397336">
        <w:rPr>
          <w:rFonts w:ascii="Times New Roman" w:hAnsi="Times New Roman" w:cs="Times New Roman"/>
          <w:b/>
          <w:sz w:val="24"/>
          <w:szCs w:val="24"/>
        </w:rPr>
        <w:t>Jardim Nova Itatiba II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2C5CEC">
        <w:rPr>
          <w:rFonts w:ascii="Times New Roman" w:hAnsi="Times New Roman" w:cs="Times New Roman"/>
          <w:sz w:val="24"/>
          <w:szCs w:val="24"/>
        </w:rPr>
        <w:t xml:space="preserve"> </w:t>
      </w:r>
      <w:r w:rsidR="009F0C43">
        <w:rPr>
          <w:rFonts w:ascii="Times New Roman" w:hAnsi="Times New Roman" w:cs="Times New Roman"/>
          <w:sz w:val="24"/>
          <w:szCs w:val="24"/>
        </w:rPr>
        <w:t xml:space="preserve">na Rua </w:t>
      </w:r>
      <w:r w:rsidR="00397336">
        <w:rPr>
          <w:rFonts w:ascii="Times New Roman" w:hAnsi="Times New Roman" w:cs="Times New Roman"/>
          <w:sz w:val="24"/>
          <w:szCs w:val="24"/>
        </w:rPr>
        <w:t>Dorival Mantovani</w:t>
      </w:r>
      <w:r w:rsidR="007857B6">
        <w:rPr>
          <w:rFonts w:ascii="Times New Roman" w:hAnsi="Times New Roman" w:cs="Times New Roman"/>
          <w:sz w:val="24"/>
          <w:szCs w:val="24"/>
        </w:rPr>
        <w:t>,</w:t>
      </w:r>
      <w:r w:rsidR="009F0C43">
        <w:rPr>
          <w:rFonts w:ascii="Times New Roman" w:hAnsi="Times New Roman" w:cs="Times New Roman"/>
          <w:sz w:val="24"/>
          <w:szCs w:val="24"/>
        </w:rPr>
        <w:t xml:space="preserve"> em frente </w:t>
      </w:r>
      <w:r w:rsidR="007857B6">
        <w:rPr>
          <w:rFonts w:ascii="Times New Roman" w:hAnsi="Times New Roman" w:cs="Times New Roman"/>
          <w:sz w:val="24"/>
          <w:szCs w:val="24"/>
        </w:rPr>
        <w:t xml:space="preserve">ao </w:t>
      </w:r>
      <w:r w:rsidR="00397336">
        <w:rPr>
          <w:rFonts w:ascii="Times New Roman" w:hAnsi="Times New Roman" w:cs="Times New Roman"/>
          <w:sz w:val="24"/>
          <w:szCs w:val="24"/>
        </w:rPr>
        <w:t xml:space="preserve">nº 1710, </w:t>
      </w:r>
      <w:r w:rsidR="009F0C43">
        <w:rPr>
          <w:rFonts w:ascii="Times New Roman" w:hAnsi="Times New Roman" w:cs="Times New Roman"/>
          <w:sz w:val="24"/>
          <w:szCs w:val="24"/>
        </w:rPr>
        <w:t xml:space="preserve">no Bairro </w:t>
      </w:r>
      <w:r w:rsidR="00397336">
        <w:rPr>
          <w:rFonts w:ascii="Times New Roman" w:hAnsi="Times New Roman" w:cs="Times New Roman"/>
          <w:sz w:val="24"/>
          <w:szCs w:val="24"/>
        </w:rPr>
        <w:t xml:space="preserve">Jardim Nova Itatiba II, (conforme imagem anexa). 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9F0C43">
        <w:rPr>
          <w:rFonts w:ascii="Times New Roman" w:hAnsi="Times New Roman" w:cs="Times New Roman"/>
          <w:sz w:val="24"/>
          <w:szCs w:val="24"/>
        </w:rPr>
        <w:t>a rua</w:t>
      </w:r>
      <w:r w:rsidR="0006522F">
        <w:rPr>
          <w:rFonts w:ascii="Times New Roman" w:hAnsi="Times New Roman" w:cs="Times New Roman"/>
          <w:sz w:val="24"/>
          <w:szCs w:val="24"/>
        </w:rPr>
        <w:t xml:space="preserve"> apresenta </w:t>
      </w:r>
      <w:r w:rsidR="00007E39">
        <w:rPr>
          <w:rFonts w:ascii="Times New Roman" w:hAnsi="Times New Roman" w:cs="Times New Roman"/>
          <w:sz w:val="24"/>
          <w:szCs w:val="24"/>
        </w:rPr>
        <w:t xml:space="preserve">buracos, que dificultam o tráfego de veículos, bem como a locomoção dos </w:t>
      </w:r>
      <w:r w:rsidR="007857B6">
        <w:rPr>
          <w:rFonts w:ascii="Times New Roman" w:hAnsi="Times New Roman" w:cs="Times New Roman"/>
          <w:sz w:val="24"/>
          <w:szCs w:val="24"/>
        </w:rPr>
        <w:t>moradores e população em geral,</w:t>
      </w:r>
      <w:r w:rsidR="0006522F">
        <w:rPr>
          <w:rFonts w:ascii="Times New Roman" w:hAnsi="Times New Roman" w:cs="Times New Roman"/>
          <w:sz w:val="24"/>
          <w:szCs w:val="24"/>
        </w:rPr>
        <w:t xml:space="preserve"> tornando a medida de extrema importância</w:t>
      </w:r>
      <w:r w:rsidR="00007E3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7336">
        <w:rPr>
          <w:rFonts w:ascii="Times New Roman" w:hAnsi="Times New Roman" w:cs="Times New Roman"/>
          <w:sz w:val="24"/>
          <w:szCs w:val="24"/>
        </w:rPr>
        <w:t>17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397336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3B" w:rsidRDefault="00D1273B" w:rsidP="00595AC7">
      <w:pPr>
        <w:spacing w:after="0" w:line="240" w:lineRule="auto"/>
      </w:pPr>
      <w:r>
        <w:separator/>
      </w:r>
    </w:p>
  </w:endnote>
  <w:endnote w:type="continuationSeparator" w:id="0">
    <w:p w:rsidR="00D1273B" w:rsidRDefault="00D1273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3B" w:rsidRDefault="00D1273B" w:rsidP="00595AC7">
      <w:pPr>
        <w:spacing w:after="0" w:line="240" w:lineRule="auto"/>
      </w:pPr>
      <w:r>
        <w:separator/>
      </w:r>
    </w:p>
  </w:footnote>
  <w:footnote w:type="continuationSeparator" w:id="0">
    <w:p w:rsidR="00D1273B" w:rsidRDefault="00D1273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27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273B"/>
  <w:p w:rsidR="00E35D6A" w:rsidRDefault="00D1273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27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A251E"/>
    <w:rsid w:val="002C5CEC"/>
    <w:rsid w:val="00397336"/>
    <w:rsid w:val="003B60F4"/>
    <w:rsid w:val="00464306"/>
    <w:rsid w:val="00566FDF"/>
    <w:rsid w:val="00595AC7"/>
    <w:rsid w:val="00674249"/>
    <w:rsid w:val="007747CD"/>
    <w:rsid w:val="007857B6"/>
    <w:rsid w:val="00794BE5"/>
    <w:rsid w:val="009051E1"/>
    <w:rsid w:val="009F0C43"/>
    <w:rsid w:val="00B443A3"/>
    <w:rsid w:val="00BD21E4"/>
    <w:rsid w:val="00BF700D"/>
    <w:rsid w:val="00C95FBA"/>
    <w:rsid w:val="00D1273B"/>
    <w:rsid w:val="00D3124D"/>
    <w:rsid w:val="00D51567"/>
    <w:rsid w:val="00E35D6A"/>
    <w:rsid w:val="00E727CF"/>
    <w:rsid w:val="00E855F0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6B3C-0021-4B36-A238-BFA55E99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2017-04-17T14:43:00Z</dcterms:created>
  <dcterms:modified xsi:type="dcterms:W3CDTF">2017-04-18T17:15:00Z</dcterms:modified>
</cp:coreProperties>
</file>