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F91" w:rsidRDefault="00715F91" w:rsidP="00DE6A37">
      <w:pPr>
        <w:tabs>
          <w:tab w:val="left" w:pos="851"/>
        </w:tabs>
        <w:spacing w:line="600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</w:p>
    <w:p w:rsidR="00840DB4" w:rsidRPr="00CA4C77" w:rsidRDefault="00CA4C77" w:rsidP="00DE6A37">
      <w:pPr>
        <w:tabs>
          <w:tab w:val="left" w:pos="851"/>
        </w:tabs>
        <w:spacing w:line="600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CA4C77">
        <w:rPr>
          <w:rFonts w:ascii="Times New Roman" w:hAnsi="Times New Roman" w:cs="Times New Roman"/>
          <w:b/>
          <w:sz w:val="24"/>
          <w:szCs w:val="24"/>
        </w:rPr>
        <w:t>REQUERIMENTO Nº</w:t>
      </w:r>
      <w:r w:rsidR="008A7949">
        <w:rPr>
          <w:rFonts w:ascii="Times New Roman" w:hAnsi="Times New Roman" w:cs="Times New Roman"/>
          <w:b/>
          <w:sz w:val="24"/>
          <w:szCs w:val="24"/>
        </w:rPr>
        <w:t xml:space="preserve"> 226/2017</w:t>
      </w:r>
      <w:bookmarkStart w:id="0" w:name="_GoBack"/>
      <w:bookmarkEnd w:id="0"/>
    </w:p>
    <w:p w:rsidR="00944FB8" w:rsidRDefault="00CA4C77" w:rsidP="00CA4C77">
      <w:pPr>
        <w:ind w:right="-1" w:firstLine="1134"/>
        <w:jc w:val="both"/>
        <w:rPr>
          <w:rFonts w:ascii="Times New Roman" w:hAnsi="Times New Roman" w:cs="Times New Roman"/>
          <w:b/>
          <w:color w:val="000080"/>
          <w:sz w:val="24"/>
          <w:szCs w:val="24"/>
        </w:rPr>
      </w:pPr>
      <w:r w:rsidRPr="00CA4C77">
        <w:rPr>
          <w:rFonts w:ascii="Times New Roman" w:hAnsi="Times New Roman" w:cs="Times New Roman"/>
          <w:b/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="00754CAE">
        <w:rPr>
          <w:rFonts w:ascii="Times New Roman" w:hAnsi="Times New Roman" w:cs="Times New Roman"/>
          <w:b/>
          <w:sz w:val="24"/>
          <w:szCs w:val="24"/>
        </w:rPr>
        <w:t>Solicita a TCI Transporte Coletivo de Itatiba</w:t>
      </w:r>
      <w:r w:rsidR="00581527">
        <w:rPr>
          <w:rFonts w:ascii="Times New Roman" w:hAnsi="Times New Roman" w:cs="Times New Roman"/>
          <w:b/>
          <w:sz w:val="24"/>
          <w:szCs w:val="24"/>
        </w:rPr>
        <w:t xml:space="preserve">, estudos </w:t>
      </w:r>
      <w:r w:rsidR="00DE60CE">
        <w:rPr>
          <w:rFonts w:ascii="Times New Roman" w:hAnsi="Times New Roman" w:cs="Times New Roman"/>
          <w:b/>
          <w:sz w:val="24"/>
          <w:szCs w:val="24"/>
        </w:rPr>
        <w:t xml:space="preserve">sobre a mudança de ponto de ônibus </w:t>
      </w:r>
      <w:r w:rsidR="002D0DAF">
        <w:rPr>
          <w:rFonts w:ascii="Times New Roman" w:hAnsi="Times New Roman" w:cs="Times New Roman"/>
          <w:b/>
          <w:sz w:val="24"/>
          <w:szCs w:val="24"/>
        </w:rPr>
        <w:t>da Travessa Olívio</w:t>
      </w:r>
      <w:r w:rsidR="00DE60CE">
        <w:rPr>
          <w:rFonts w:ascii="Times New Roman" w:hAnsi="Times New Roman" w:cs="Times New Roman"/>
          <w:b/>
          <w:sz w:val="24"/>
          <w:szCs w:val="24"/>
        </w:rPr>
        <w:t xml:space="preserve"> Tegon</w:t>
      </w:r>
      <w:r w:rsidR="002D0DAF">
        <w:rPr>
          <w:rFonts w:ascii="Times New Roman" w:hAnsi="Times New Roman" w:cs="Times New Roman"/>
          <w:b/>
          <w:sz w:val="24"/>
          <w:szCs w:val="24"/>
        </w:rPr>
        <w:t>, no Jardim Palladino, conforme esclarece.</w:t>
      </w:r>
    </w:p>
    <w:p w:rsidR="00944FB8" w:rsidRDefault="00944FB8" w:rsidP="00944FB8">
      <w:pPr>
        <w:ind w:right="-1"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944FB8" w:rsidRDefault="00944FB8" w:rsidP="00944FB8">
      <w:pPr>
        <w:ind w:right="-1" w:firstLine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4FB8" w:rsidRPr="002D0DAF" w:rsidRDefault="00944FB8" w:rsidP="00944FB8">
      <w:pPr>
        <w:spacing w:after="0" w:line="240" w:lineRule="auto"/>
        <w:ind w:right="-1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44FB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CONSIDERANDO,</w:t>
      </w:r>
      <w:r w:rsidR="00754CA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2D0DAF" w:rsidRPr="002D0DAF">
        <w:rPr>
          <w:rFonts w:ascii="Times New Roman" w:eastAsia="Times New Roman" w:hAnsi="Times New Roman" w:cs="Times New Roman"/>
          <w:sz w:val="24"/>
          <w:szCs w:val="24"/>
          <w:lang w:eastAsia="pt-BR"/>
        </w:rPr>
        <w:t>que a linha que sai do Jardim Virgínia, passa pela Avenida José Sanfins, e entra na Travessa Olívio Tegon onde tinha um ponto de ônibus para os moradores que moram na parte baixa, os mesmos foram informados</w:t>
      </w:r>
      <w:r w:rsidR="002D0DA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por motoristas</w:t>
      </w:r>
      <w:r w:rsidR="002D0DAF" w:rsidRPr="002D0DA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 o ponto não existe mais, idosos e gestantes estão encontrando dificuldade</w:t>
      </w:r>
      <w:r w:rsidR="00033E8A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="002D0DAF" w:rsidRPr="002D0DA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irem até o ponto mais próximo que é na pracinha do Cruzeiro.</w:t>
      </w:r>
    </w:p>
    <w:p w:rsidR="00944FB8" w:rsidRPr="00944FB8" w:rsidRDefault="00944FB8" w:rsidP="00944FB8">
      <w:pPr>
        <w:tabs>
          <w:tab w:val="left" w:pos="7371"/>
        </w:tabs>
        <w:spacing w:after="0" w:line="240" w:lineRule="auto"/>
        <w:ind w:right="-1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44FB8" w:rsidRDefault="00944FB8" w:rsidP="00944FB8">
      <w:pPr>
        <w:tabs>
          <w:tab w:val="left" w:pos="7371"/>
        </w:tabs>
        <w:spacing w:after="0" w:line="240" w:lineRule="auto"/>
        <w:ind w:right="-1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44FB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REQUEIRO</w:t>
      </w:r>
      <w:r w:rsidRPr="00944FB8">
        <w:rPr>
          <w:rFonts w:ascii="Times New Roman" w:eastAsia="Times New Roman" w:hAnsi="Times New Roman" w:cs="Times New Roman"/>
          <w:sz w:val="24"/>
          <w:szCs w:val="24"/>
          <w:lang w:eastAsia="pt-BR"/>
        </w:rPr>
        <w:t>, na forma regimental, que após a aprovação do Douto Nobre Plenário</w:t>
      </w:r>
      <w:r w:rsidR="00CE1320">
        <w:rPr>
          <w:rFonts w:ascii="Times New Roman" w:eastAsia="Times New Roman" w:hAnsi="Times New Roman" w:cs="Times New Roman"/>
          <w:sz w:val="24"/>
          <w:szCs w:val="24"/>
          <w:lang w:eastAsia="pt-BR"/>
        </w:rPr>
        <w:t>, junto a TCI Transporte Coletivo de Itatiba</w:t>
      </w:r>
      <w:r w:rsidRPr="00944FB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2D0DAF">
        <w:rPr>
          <w:rFonts w:ascii="Times New Roman" w:eastAsia="Times New Roman" w:hAnsi="Times New Roman" w:cs="Times New Roman"/>
          <w:sz w:val="24"/>
          <w:szCs w:val="24"/>
          <w:lang w:eastAsia="pt-BR"/>
        </w:rPr>
        <w:t>que seja feito estudos sobre o ponto de ônibus que já existia na referida Travessa, moradores entraram em contato, mas não obtiveram respostas.</w:t>
      </w:r>
    </w:p>
    <w:p w:rsidR="00CE1320" w:rsidRPr="00944FB8" w:rsidRDefault="00CE1320" w:rsidP="00944FB8">
      <w:pPr>
        <w:tabs>
          <w:tab w:val="left" w:pos="7371"/>
        </w:tabs>
        <w:spacing w:after="0" w:line="240" w:lineRule="auto"/>
        <w:ind w:right="-1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44FB8" w:rsidRPr="00944FB8" w:rsidRDefault="00944FB8" w:rsidP="00944FB8">
      <w:pPr>
        <w:tabs>
          <w:tab w:val="left" w:pos="7371"/>
        </w:tabs>
        <w:spacing w:after="0" w:line="240" w:lineRule="auto"/>
        <w:ind w:right="-1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44FB8" w:rsidRPr="00944FB8" w:rsidRDefault="00944FB8" w:rsidP="00944FB8">
      <w:pPr>
        <w:ind w:left="426" w:right="-1" w:firstLine="708"/>
        <w:rPr>
          <w:rFonts w:ascii="Times New Roman" w:hAnsi="Times New Roman" w:cs="Times New Roman"/>
          <w:sz w:val="24"/>
          <w:szCs w:val="24"/>
        </w:rPr>
      </w:pPr>
      <w:r w:rsidRPr="00944FB8">
        <w:rPr>
          <w:rFonts w:ascii="Times New Roman" w:hAnsi="Times New Roman" w:cs="Times New Roman"/>
          <w:b/>
          <w:sz w:val="24"/>
          <w:szCs w:val="24"/>
        </w:rPr>
        <w:t xml:space="preserve">SALA DAS SESSÕES, </w:t>
      </w:r>
      <w:r w:rsidR="002D0DAF">
        <w:rPr>
          <w:rFonts w:ascii="Times New Roman" w:hAnsi="Times New Roman" w:cs="Times New Roman"/>
          <w:sz w:val="24"/>
          <w:szCs w:val="24"/>
        </w:rPr>
        <w:t>26 de abril</w:t>
      </w:r>
      <w:r w:rsidR="00CE1320">
        <w:rPr>
          <w:rFonts w:ascii="Times New Roman" w:hAnsi="Times New Roman" w:cs="Times New Roman"/>
          <w:sz w:val="24"/>
          <w:szCs w:val="24"/>
        </w:rPr>
        <w:t xml:space="preserve"> de 2017</w:t>
      </w:r>
    </w:p>
    <w:p w:rsidR="00944FB8" w:rsidRDefault="00944FB8" w:rsidP="00944FB8">
      <w:pPr>
        <w:ind w:right="-1"/>
        <w:jc w:val="center"/>
        <w:rPr>
          <w:sz w:val="24"/>
          <w:szCs w:val="24"/>
        </w:rPr>
      </w:pPr>
    </w:p>
    <w:p w:rsidR="00944FB8" w:rsidRDefault="00944FB8" w:rsidP="00944FB8">
      <w:pPr>
        <w:ind w:right="-1"/>
        <w:jc w:val="center"/>
        <w:rPr>
          <w:sz w:val="24"/>
          <w:szCs w:val="24"/>
        </w:rPr>
      </w:pPr>
    </w:p>
    <w:p w:rsidR="00944FB8" w:rsidRPr="00944FB8" w:rsidRDefault="00944FB8" w:rsidP="00944FB8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4FB8">
        <w:rPr>
          <w:rFonts w:ascii="Times New Roman" w:hAnsi="Times New Roman" w:cs="Times New Roman"/>
          <w:b/>
          <w:sz w:val="24"/>
          <w:szCs w:val="24"/>
        </w:rPr>
        <w:t>AILTON FUMACHI</w:t>
      </w:r>
    </w:p>
    <w:p w:rsidR="00944FB8" w:rsidRPr="00944FB8" w:rsidRDefault="00944FB8" w:rsidP="00944FB8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944FB8">
        <w:rPr>
          <w:rFonts w:ascii="Times New Roman" w:hAnsi="Times New Roman" w:cs="Times New Roman"/>
          <w:sz w:val="24"/>
          <w:szCs w:val="24"/>
        </w:rPr>
        <w:t>Vereador – PR</w:t>
      </w:r>
    </w:p>
    <w:p w:rsidR="00944FB8" w:rsidRPr="00944FB8" w:rsidRDefault="00944FB8" w:rsidP="00944FB8">
      <w:pPr>
        <w:tabs>
          <w:tab w:val="left" w:pos="7371"/>
        </w:tabs>
        <w:spacing w:after="0" w:line="240" w:lineRule="auto"/>
        <w:ind w:right="-1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44FB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</w:t>
      </w:r>
    </w:p>
    <w:sectPr w:rsidR="00944FB8" w:rsidRPr="00944FB8" w:rsidSect="00CA4C7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692" w:rsidRDefault="00762692">
      <w:pPr>
        <w:spacing w:after="0" w:line="240" w:lineRule="auto"/>
      </w:pPr>
      <w:r>
        <w:separator/>
      </w:r>
    </w:p>
  </w:endnote>
  <w:endnote w:type="continuationSeparator" w:id="0">
    <w:p w:rsidR="00762692" w:rsidRDefault="00762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692" w:rsidRDefault="00762692">
      <w:pPr>
        <w:spacing w:after="0" w:line="240" w:lineRule="auto"/>
      </w:pPr>
      <w:r>
        <w:separator/>
      </w:r>
    </w:p>
  </w:footnote>
  <w:footnote w:type="continuationSeparator" w:id="0">
    <w:p w:rsidR="00762692" w:rsidRDefault="007626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76269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762692"/>
  <w:p w:rsidR="001B2FC4" w:rsidRDefault="00762692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76269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C77"/>
    <w:rsid w:val="00033E8A"/>
    <w:rsid w:val="001B2FC4"/>
    <w:rsid w:val="002D0DAF"/>
    <w:rsid w:val="00483957"/>
    <w:rsid w:val="00581527"/>
    <w:rsid w:val="00715F91"/>
    <w:rsid w:val="00754CAE"/>
    <w:rsid w:val="00762692"/>
    <w:rsid w:val="00840DB4"/>
    <w:rsid w:val="008A7949"/>
    <w:rsid w:val="00944FB8"/>
    <w:rsid w:val="00C20097"/>
    <w:rsid w:val="00CA4C77"/>
    <w:rsid w:val="00CE1320"/>
    <w:rsid w:val="00DE60CE"/>
    <w:rsid w:val="00DE6A37"/>
    <w:rsid w:val="00EE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59219E-063A-4D71-8945-6815E6D6F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uiPriority w:val="99"/>
    <w:semiHidden/>
    <w:unhideWhenUsed/>
    <w:rsid w:val="00EE4726"/>
    <w:pPr>
      <w:spacing w:after="0" w:line="240" w:lineRule="auto"/>
    </w:pPr>
    <w:rPr>
      <w:rFonts w:ascii="Times New Roman" w:eastAsiaTheme="majorEastAsia" w:hAnsi="Times New Roman" w:cstheme="majorBidi"/>
      <w:i/>
      <w:sz w:val="28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4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4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C. Colhado</dc:creator>
  <cp:keywords/>
  <dc:description/>
  <cp:lastModifiedBy>Maria Moraes</cp:lastModifiedBy>
  <cp:revision>5</cp:revision>
  <cp:lastPrinted>2017-02-02T18:58:00Z</cp:lastPrinted>
  <dcterms:created xsi:type="dcterms:W3CDTF">2017-04-24T12:49:00Z</dcterms:created>
  <dcterms:modified xsi:type="dcterms:W3CDTF">2017-04-25T16:36:00Z</dcterms:modified>
</cp:coreProperties>
</file>