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7C5D03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935/2017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ED5806">
        <w:rPr>
          <w:b/>
          <w:sz w:val="24"/>
          <w:szCs w:val="24"/>
        </w:rPr>
        <w:t xml:space="preserve"> Rua Antônio Búfalo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ED5806">
        <w:rPr>
          <w:b/>
          <w:sz w:val="24"/>
          <w:szCs w:val="24"/>
        </w:rPr>
        <w:t>altura do nº 17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ED5806">
        <w:rPr>
          <w:b/>
          <w:sz w:val="24"/>
        </w:rPr>
        <w:t xml:space="preserve"> Residencial Abramo Delforno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D5806">
        <w:rPr>
          <w:sz w:val="24"/>
          <w:szCs w:val="24"/>
        </w:rPr>
        <w:t>03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95" w:rsidRDefault="00FA1195">
      <w:r>
        <w:separator/>
      </w:r>
    </w:p>
  </w:endnote>
  <w:endnote w:type="continuationSeparator" w:id="0">
    <w:p w:rsidR="00FA1195" w:rsidRDefault="00F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95" w:rsidRDefault="00FA1195">
      <w:r>
        <w:separator/>
      </w:r>
    </w:p>
  </w:footnote>
  <w:footnote w:type="continuationSeparator" w:id="0">
    <w:p w:rsidR="00FA1195" w:rsidRDefault="00FA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11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1195"/>
  <w:p w:rsidR="00E141D8" w:rsidRDefault="00FA11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11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347449"/>
    <w:rsid w:val="00587AAF"/>
    <w:rsid w:val="005F325D"/>
    <w:rsid w:val="007C0E15"/>
    <w:rsid w:val="007C5D03"/>
    <w:rsid w:val="00B12E85"/>
    <w:rsid w:val="00D0249C"/>
    <w:rsid w:val="00D45374"/>
    <w:rsid w:val="00D604DB"/>
    <w:rsid w:val="00E141D8"/>
    <w:rsid w:val="00E55CE1"/>
    <w:rsid w:val="00ED5806"/>
    <w:rsid w:val="00F22BC6"/>
    <w:rsid w:val="00F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2017-05-02T17:19:00Z</dcterms:created>
  <dcterms:modified xsi:type="dcterms:W3CDTF">2017-05-02T19:58:00Z</dcterms:modified>
</cp:coreProperties>
</file>