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0A" w:rsidRDefault="003D620A" w:rsidP="00EA413C">
      <w:pPr>
        <w:jc w:val="center"/>
        <w:rPr>
          <w:b/>
          <w:sz w:val="24"/>
          <w:szCs w:val="24"/>
        </w:rPr>
      </w:pPr>
    </w:p>
    <w:p w:rsidR="003D620A" w:rsidRDefault="003D620A" w:rsidP="00EA413C">
      <w:pPr>
        <w:jc w:val="center"/>
        <w:rPr>
          <w:b/>
          <w:sz w:val="24"/>
          <w:szCs w:val="24"/>
        </w:rPr>
      </w:pPr>
    </w:p>
    <w:p w:rsidR="003D620A" w:rsidRDefault="003D620A" w:rsidP="00EA413C">
      <w:pPr>
        <w:jc w:val="center"/>
        <w:rPr>
          <w:b/>
          <w:sz w:val="24"/>
          <w:szCs w:val="24"/>
        </w:rPr>
      </w:pPr>
    </w:p>
    <w:p w:rsidR="003D620A" w:rsidRDefault="003D620A" w:rsidP="00EA413C">
      <w:pPr>
        <w:jc w:val="center"/>
        <w:rPr>
          <w:b/>
          <w:sz w:val="24"/>
          <w:szCs w:val="24"/>
        </w:rPr>
      </w:pPr>
    </w:p>
    <w:p w:rsidR="003D620A" w:rsidRDefault="003D620A" w:rsidP="00EA413C">
      <w:pPr>
        <w:jc w:val="center"/>
        <w:rPr>
          <w:b/>
          <w:sz w:val="24"/>
          <w:szCs w:val="24"/>
        </w:rPr>
      </w:pPr>
    </w:p>
    <w:p w:rsidR="003D620A" w:rsidRDefault="003D620A" w:rsidP="00EA413C">
      <w:pPr>
        <w:jc w:val="center"/>
        <w:rPr>
          <w:b/>
          <w:sz w:val="24"/>
          <w:szCs w:val="24"/>
        </w:rPr>
      </w:pPr>
    </w:p>
    <w:p w:rsidR="003D620A" w:rsidRDefault="003D620A" w:rsidP="00EA413C">
      <w:pPr>
        <w:jc w:val="center"/>
        <w:rPr>
          <w:b/>
          <w:sz w:val="24"/>
          <w:szCs w:val="24"/>
        </w:rPr>
      </w:pPr>
    </w:p>
    <w:p w:rsidR="003D620A" w:rsidRDefault="003D620A" w:rsidP="00EA413C">
      <w:pPr>
        <w:jc w:val="center"/>
        <w:rPr>
          <w:b/>
          <w:sz w:val="24"/>
          <w:szCs w:val="24"/>
        </w:rPr>
      </w:pPr>
    </w:p>
    <w:p w:rsidR="003D620A" w:rsidRDefault="003D620A" w:rsidP="00EA413C">
      <w:pPr>
        <w:jc w:val="center"/>
        <w:rPr>
          <w:b/>
          <w:sz w:val="24"/>
          <w:szCs w:val="24"/>
        </w:rPr>
      </w:pPr>
    </w:p>
    <w:p w:rsidR="00EA413C" w:rsidRDefault="00EA413C" w:rsidP="00EA413C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DB1DFC">
        <w:rPr>
          <w:b/>
          <w:sz w:val="24"/>
          <w:szCs w:val="24"/>
        </w:rPr>
        <w:t xml:space="preserve"> 957/2017</w:t>
      </w:r>
      <w:bookmarkStart w:id="0" w:name="_GoBack"/>
      <w:bookmarkEnd w:id="0"/>
    </w:p>
    <w:p w:rsidR="00EA413C" w:rsidRDefault="00EA413C" w:rsidP="00EA413C">
      <w:pPr>
        <w:ind w:left="2124" w:firstLine="708"/>
        <w:rPr>
          <w:rFonts w:eastAsia="Times New Roman"/>
          <w:b/>
          <w:sz w:val="24"/>
          <w:szCs w:val="24"/>
        </w:rPr>
      </w:pPr>
    </w:p>
    <w:p w:rsidR="00EA413C" w:rsidRPr="00554756" w:rsidRDefault="00EA413C" w:rsidP="00EA413C">
      <w:pPr>
        <w:ind w:left="2124" w:firstLine="708"/>
        <w:rPr>
          <w:rFonts w:eastAsia="Times New Roman"/>
          <w:b/>
          <w:sz w:val="24"/>
          <w:szCs w:val="24"/>
        </w:rPr>
      </w:pPr>
    </w:p>
    <w:p w:rsidR="00EA413C" w:rsidRDefault="00EA413C" w:rsidP="00EA413C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>
        <w:rPr>
          <w:sz w:val="24"/>
          <w:szCs w:val="24"/>
        </w:rPr>
        <w:t>poda de árvore na Rua Rui Barbosa próximo ao N°351, conforme especifica.</w:t>
      </w:r>
    </w:p>
    <w:p w:rsidR="00EA413C" w:rsidRDefault="00EA413C" w:rsidP="00EA413C">
      <w:pPr>
        <w:ind w:firstLine="708"/>
        <w:jc w:val="both"/>
        <w:rPr>
          <w:sz w:val="24"/>
          <w:szCs w:val="24"/>
        </w:rPr>
      </w:pPr>
    </w:p>
    <w:p w:rsidR="00EA413C" w:rsidRPr="00554756" w:rsidRDefault="00EA413C" w:rsidP="00EA413C">
      <w:pPr>
        <w:ind w:firstLine="708"/>
        <w:jc w:val="both"/>
        <w:rPr>
          <w:sz w:val="24"/>
          <w:szCs w:val="24"/>
        </w:rPr>
      </w:pPr>
    </w:p>
    <w:p w:rsidR="00EA413C" w:rsidRDefault="00EA413C" w:rsidP="00EA413C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EA413C" w:rsidRPr="00554756" w:rsidRDefault="00EA413C" w:rsidP="00EA413C">
      <w:pPr>
        <w:ind w:firstLine="1418"/>
        <w:jc w:val="both"/>
        <w:rPr>
          <w:sz w:val="24"/>
          <w:szCs w:val="24"/>
        </w:rPr>
      </w:pPr>
    </w:p>
    <w:p w:rsidR="00EA413C" w:rsidRDefault="00EA413C" w:rsidP="00EA413C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de </w:t>
      </w:r>
      <w:r>
        <w:rPr>
          <w:sz w:val="24"/>
          <w:szCs w:val="24"/>
        </w:rPr>
        <w:t>poda de árvore na Rua Rui Barbosa próximo ao Nº351 – Centro, cujos galhos representam perigo pois estão muito alto e se adentrando para dentro de uma residência.</w:t>
      </w:r>
    </w:p>
    <w:p w:rsidR="00EA413C" w:rsidRPr="00554756" w:rsidRDefault="00EA413C" w:rsidP="00EA413C">
      <w:pPr>
        <w:ind w:firstLine="708"/>
        <w:jc w:val="both"/>
        <w:rPr>
          <w:sz w:val="24"/>
          <w:szCs w:val="24"/>
        </w:rPr>
      </w:pPr>
    </w:p>
    <w:p w:rsidR="00EA413C" w:rsidRDefault="00EA413C" w:rsidP="00EA413C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pois os referidos galhos estão trazendo grandes transtornos aos que por ali residem.</w:t>
      </w:r>
    </w:p>
    <w:p w:rsidR="00EA413C" w:rsidRPr="00554756" w:rsidRDefault="00EA413C" w:rsidP="00EA413C">
      <w:pPr>
        <w:ind w:firstLine="1418"/>
        <w:jc w:val="both"/>
        <w:rPr>
          <w:sz w:val="24"/>
          <w:szCs w:val="24"/>
        </w:rPr>
      </w:pPr>
    </w:p>
    <w:p w:rsidR="00EA413C" w:rsidRDefault="00EA413C" w:rsidP="00EA413C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EA413C" w:rsidRDefault="00EA413C" w:rsidP="00EA413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03</w:t>
      </w:r>
      <w:r w:rsidRPr="00554756"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 w:rsidRPr="00554756">
        <w:rPr>
          <w:sz w:val="24"/>
          <w:szCs w:val="24"/>
        </w:rPr>
        <w:t xml:space="preserve"> de 2017.</w:t>
      </w:r>
    </w:p>
    <w:p w:rsidR="003D620A" w:rsidRDefault="003D620A" w:rsidP="00EA413C">
      <w:pPr>
        <w:jc w:val="center"/>
        <w:rPr>
          <w:sz w:val="24"/>
          <w:szCs w:val="24"/>
        </w:rPr>
      </w:pPr>
    </w:p>
    <w:p w:rsidR="003D620A" w:rsidRDefault="003D620A" w:rsidP="00EA413C">
      <w:pPr>
        <w:jc w:val="center"/>
        <w:rPr>
          <w:sz w:val="24"/>
          <w:szCs w:val="24"/>
        </w:rPr>
      </w:pPr>
    </w:p>
    <w:p w:rsidR="003D620A" w:rsidRDefault="003D620A" w:rsidP="00EA413C">
      <w:pPr>
        <w:jc w:val="center"/>
        <w:rPr>
          <w:sz w:val="24"/>
          <w:szCs w:val="24"/>
        </w:rPr>
      </w:pPr>
    </w:p>
    <w:p w:rsidR="003D620A" w:rsidRDefault="003D620A" w:rsidP="003D620A">
      <w:pPr>
        <w:ind w:right="1417"/>
        <w:jc w:val="both"/>
        <w:rPr>
          <w:rFonts w:eastAsia="Times New Roman" w:cs="Calibri"/>
          <w:sz w:val="28"/>
          <w:szCs w:val="28"/>
        </w:rPr>
      </w:pPr>
    </w:p>
    <w:p w:rsidR="003D620A" w:rsidRPr="00281499" w:rsidRDefault="003D620A" w:rsidP="003D620A">
      <w:pPr>
        <w:ind w:right="1417"/>
        <w:jc w:val="both"/>
        <w:rPr>
          <w:rFonts w:eastAsia="Times New Roman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                                                   </w:t>
      </w:r>
      <w:r w:rsidRPr="00281499">
        <w:rPr>
          <w:rFonts w:eastAsia="Times New Roman" w:cs="Calibri"/>
          <w:b/>
          <w:sz w:val="28"/>
          <w:szCs w:val="28"/>
        </w:rPr>
        <w:t>Willian Soares</w:t>
      </w:r>
      <w:r w:rsidRPr="00281499">
        <w:rPr>
          <w:rFonts w:eastAsia="Times New Roman"/>
          <w:sz w:val="28"/>
          <w:szCs w:val="28"/>
        </w:rPr>
        <w:t xml:space="preserve">                                                     </w:t>
      </w:r>
    </w:p>
    <w:p w:rsidR="003D620A" w:rsidRPr="00281499" w:rsidRDefault="003D620A" w:rsidP="003D620A">
      <w:pPr>
        <w:ind w:right="1417"/>
        <w:jc w:val="both"/>
        <w:rPr>
          <w:rFonts w:eastAsia="Times New Roman"/>
          <w:sz w:val="28"/>
          <w:szCs w:val="28"/>
        </w:rPr>
      </w:pPr>
      <w:r w:rsidRPr="00281499">
        <w:rPr>
          <w:rFonts w:eastAsia="Times New Roman"/>
          <w:sz w:val="28"/>
          <w:szCs w:val="28"/>
        </w:rPr>
        <w:t xml:space="preserve">                                      Vereador – 1º Secretário - SD</w:t>
      </w:r>
    </w:p>
    <w:p w:rsidR="003D620A" w:rsidRDefault="003D620A" w:rsidP="00EA413C">
      <w:pPr>
        <w:jc w:val="center"/>
        <w:rPr>
          <w:sz w:val="24"/>
          <w:szCs w:val="24"/>
        </w:rPr>
      </w:pPr>
    </w:p>
    <w:p w:rsidR="00EA413C" w:rsidRDefault="00EA413C" w:rsidP="00EA413C">
      <w:pPr>
        <w:jc w:val="both"/>
        <w:rPr>
          <w:sz w:val="24"/>
          <w:szCs w:val="24"/>
        </w:rPr>
      </w:pPr>
    </w:p>
    <w:p w:rsidR="00EA413C" w:rsidRPr="00554756" w:rsidRDefault="00EA413C" w:rsidP="00EA413C">
      <w:pPr>
        <w:jc w:val="both"/>
        <w:rPr>
          <w:sz w:val="24"/>
          <w:szCs w:val="24"/>
        </w:rPr>
      </w:pPr>
    </w:p>
    <w:p w:rsidR="006B42D5" w:rsidRDefault="00A50AE4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E4" w:rsidRDefault="00A50AE4">
      <w:r>
        <w:separator/>
      </w:r>
    </w:p>
  </w:endnote>
  <w:endnote w:type="continuationSeparator" w:id="0">
    <w:p w:rsidR="00A50AE4" w:rsidRDefault="00A5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E4" w:rsidRDefault="00A50AE4">
      <w:r>
        <w:separator/>
      </w:r>
    </w:p>
  </w:footnote>
  <w:footnote w:type="continuationSeparator" w:id="0">
    <w:p w:rsidR="00A50AE4" w:rsidRDefault="00A50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0A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0AE4"/>
  <w:p w:rsidR="00D9496C" w:rsidRDefault="00A50AE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0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3C"/>
    <w:rsid w:val="003D620A"/>
    <w:rsid w:val="00905A87"/>
    <w:rsid w:val="00960CB6"/>
    <w:rsid w:val="00A50AE4"/>
    <w:rsid w:val="00D9496C"/>
    <w:rsid w:val="00DB1DFC"/>
    <w:rsid w:val="00E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5E03C-260C-46B3-B625-BECE944C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2017-05-03T12:32:00Z</dcterms:created>
  <dcterms:modified xsi:type="dcterms:W3CDTF">2017-05-09T18:19:00Z</dcterms:modified>
</cp:coreProperties>
</file>