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B9" w:rsidRPr="009B28CA" w:rsidRDefault="00772486" w:rsidP="005A6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B407CE" w:rsidRPr="009B28CA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D69AF" w:rsidRPr="009B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16D">
        <w:rPr>
          <w:rFonts w:ascii="Times New Roman" w:hAnsi="Times New Roman" w:cs="Times New Roman"/>
          <w:b/>
          <w:sz w:val="24"/>
          <w:szCs w:val="24"/>
        </w:rPr>
        <w:t>1091/2017</w:t>
      </w:r>
      <w:bookmarkStart w:id="0" w:name="_GoBack"/>
      <w:bookmarkEnd w:id="0"/>
    </w:p>
    <w:p w:rsidR="005A60B9" w:rsidRPr="009B28CA" w:rsidRDefault="005A60B9" w:rsidP="005A6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852" w:rsidRPr="009B28CA" w:rsidRDefault="00F06852" w:rsidP="005A6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9B28CA" w:rsidRDefault="00714B40" w:rsidP="000E7BE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sz w:val="24"/>
          <w:szCs w:val="24"/>
        </w:rPr>
        <w:t>A</w:t>
      </w:r>
      <w:r w:rsidR="005A60B9" w:rsidRPr="009B28CA">
        <w:rPr>
          <w:rFonts w:ascii="Times New Roman" w:hAnsi="Times New Roman" w:cs="Times New Roman"/>
          <w:sz w:val="24"/>
          <w:szCs w:val="24"/>
        </w:rPr>
        <w:t>ssunto</w:t>
      </w:r>
      <w:r w:rsidR="00293A6C" w:rsidRPr="009B28CA">
        <w:rPr>
          <w:rFonts w:ascii="Times New Roman" w:hAnsi="Times New Roman" w:cs="Times New Roman"/>
          <w:sz w:val="24"/>
          <w:szCs w:val="24"/>
        </w:rPr>
        <w:t xml:space="preserve">: </w:t>
      </w:r>
      <w:r w:rsidR="005A60B9" w:rsidRPr="009B28CA">
        <w:rPr>
          <w:rFonts w:ascii="Times New Roman" w:hAnsi="Times New Roman" w:cs="Times New Roman"/>
          <w:b/>
          <w:sz w:val="24"/>
          <w:szCs w:val="24"/>
        </w:rPr>
        <w:t>S</w:t>
      </w:r>
      <w:r w:rsidR="00F06852" w:rsidRPr="009B28CA">
        <w:rPr>
          <w:rFonts w:ascii="Times New Roman" w:hAnsi="Times New Roman" w:cs="Times New Roman"/>
          <w:b/>
          <w:sz w:val="24"/>
          <w:szCs w:val="24"/>
        </w:rPr>
        <w:t>olicita à Prefeitura</w:t>
      </w:r>
      <w:r w:rsidR="000E7BE2" w:rsidRPr="009B28CA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CA399F">
        <w:rPr>
          <w:rFonts w:ascii="Times New Roman" w:hAnsi="Times New Roman" w:cs="Times New Roman"/>
          <w:b/>
          <w:sz w:val="24"/>
          <w:szCs w:val="24"/>
        </w:rPr>
        <w:t>,</w:t>
      </w:r>
      <w:r w:rsidR="000E7BE2" w:rsidRPr="009B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48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E1915">
        <w:rPr>
          <w:rFonts w:ascii="Times New Roman" w:hAnsi="Times New Roman" w:cs="Times New Roman"/>
          <w:b/>
          <w:sz w:val="24"/>
          <w:szCs w:val="24"/>
        </w:rPr>
        <w:t>implantação</w:t>
      </w:r>
      <w:r w:rsidR="000E7BE2" w:rsidRPr="009B28CA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A60B9" w:rsidRPr="009B28CA">
        <w:rPr>
          <w:rFonts w:ascii="Times New Roman" w:hAnsi="Times New Roman" w:cs="Times New Roman"/>
          <w:b/>
          <w:sz w:val="24"/>
          <w:szCs w:val="24"/>
        </w:rPr>
        <w:t>postes de iluminação</w:t>
      </w:r>
      <w:r w:rsidR="00CA399F">
        <w:rPr>
          <w:rFonts w:ascii="Times New Roman" w:hAnsi="Times New Roman" w:cs="Times New Roman"/>
          <w:b/>
          <w:sz w:val="24"/>
          <w:szCs w:val="24"/>
        </w:rPr>
        <w:t xml:space="preserve"> pública</w:t>
      </w:r>
      <w:r w:rsidR="00F06852" w:rsidRPr="009B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915">
        <w:rPr>
          <w:rFonts w:ascii="Times New Roman" w:hAnsi="Times New Roman" w:cs="Times New Roman"/>
          <w:b/>
          <w:sz w:val="24"/>
          <w:szCs w:val="24"/>
        </w:rPr>
        <w:t>na c</w:t>
      </w:r>
      <w:r w:rsidR="00CA399F">
        <w:rPr>
          <w:rFonts w:ascii="Times New Roman" w:hAnsi="Times New Roman" w:cs="Times New Roman"/>
          <w:b/>
          <w:sz w:val="24"/>
          <w:szCs w:val="24"/>
        </w:rPr>
        <w:t>iclovia localizada à</w:t>
      </w:r>
      <w:r w:rsidR="004E1915">
        <w:rPr>
          <w:rFonts w:ascii="Times New Roman" w:hAnsi="Times New Roman" w:cs="Times New Roman"/>
          <w:b/>
          <w:sz w:val="24"/>
          <w:szCs w:val="24"/>
        </w:rPr>
        <w:t xml:space="preserve"> Rua Mario Vitelo – San Francisco</w:t>
      </w:r>
    </w:p>
    <w:p w:rsidR="00B407CE" w:rsidRPr="009B28CA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E7BE2" w:rsidRPr="009B28CA" w:rsidRDefault="000E7BE2" w:rsidP="000E7BE2">
      <w:pPr>
        <w:spacing w:line="276" w:lineRule="auto"/>
        <w:ind w:right="-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E7BE2" w:rsidRPr="009B28CA" w:rsidRDefault="000E7BE2" w:rsidP="000E7BE2">
      <w:pPr>
        <w:spacing w:line="276" w:lineRule="auto"/>
        <w:ind w:right="-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E2" w:rsidRPr="009B28CA" w:rsidRDefault="000E7BE2" w:rsidP="000E7B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28CA">
        <w:rPr>
          <w:rFonts w:ascii="Times New Roman" w:hAnsi="Times New Roman" w:cs="Times New Roman"/>
          <w:sz w:val="24"/>
          <w:szCs w:val="24"/>
        </w:rPr>
        <w:t xml:space="preserve"> </w:t>
      </w:r>
      <w:r w:rsidRPr="009B28CA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B28CA">
        <w:rPr>
          <w:rFonts w:ascii="Times New Roman" w:hAnsi="Times New Roman" w:cs="Times New Roman"/>
          <w:sz w:val="24"/>
          <w:szCs w:val="24"/>
        </w:rPr>
        <w:t xml:space="preserve"> que </w:t>
      </w:r>
      <w:r w:rsidR="004E1915">
        <w:rPr>
          <w:rFonts w:ascii="Times New Roman" w:hAnsi="Times New Roman" w:cs="Times New Roman"/>
          <w:sz w:val="24"/>
          <w:szCs w:val="24"/>
        </w:rPr>
        <w:t>o uso da ciclovia deve ser incentivado, pois a pratica de esportes beneficia a saúde, assim melhorando a qualidade de vida dos cidadãos.</w:t>
      </w:r>
    </w:p>
    <w:p w:rsidR="000E7BE2" w:rsidRPr="009B28CA" w:rsidRDefault="000E7BE2" w:rsidP="000E7B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9B28CA">
        <w:rPr>
          <w:rFonts w:ascii="Times New Roman" w:hAnsi="Times New Roman" w:cs="Times New Roman"/>
          <w:sz w:val="24"/>
          <w:szCs w:val="24"/>
        </w:rPr>
        <w:t xml:space="preserve">que o local </w:t>
      </w:r>
      <w:r w:rsidR="004E1915">
        <w:rPr>
          <w:rFonts w:ascii="Times New Roman" w:hAnsi="Times New Roman" w:cs="Times New Roman"/>
          <w:sz w:val="24"/>
          <w:szCs w:val="24"/>
        </w:rPr>
        <w:t>é escuro e causa insegurança aos usuários.</w:t>
      </w:r>
    </w:p>
    <w:p w:rsidR="00E3199E" w:rsidRPr="009B28CA" w:rsidRDefault="00E3199E" w:rsidP="00E3199E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B28CA">
        <w:rPr>
          <w:rFonts w:ascii="Times New Roman" w:hAnsi="Times New Roman" w:cs="Times New Roman"/>
          <w:sz w:val="24"/>
          <w:szCs w:val="24"/>
        </w:rPr>
        <w:t xml:space="preserve"> que esta é uma medida necessária, de prev</w:t>
      </w:r>
      <w:r w:rsidR="004E1915">
        <w:rPr>
          <w:rFonts w:ascii="Times New Roman" w:hAnsi="Times New Roman" w:cs="Times New Roman"/>
          <w:sz w:val="24"/>
          <w:szCs w:val="24"/>
        </w:rPr>
        <w:t>enção e segurança.</w:t>
      </w:r>
    </w:p>
    <w:p w:rsidR="00772486" w:rsidRPr="009B28CA" w:rsidRDefault="00772486" w:rsidP="0077248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7248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INDICO </w:t>
      </w:r>
      <w:r w:rsidRPr="0077248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ao Sr. Prefeito Municipal, nos termos do Regimento Interno desta Casa de Leis, que se digne V. Ex.ª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determinar ao setor competente, </w:t>
      </w:r>
      <w:r w:rsidRPr="00772486">
        <w:rPr>
          <w:rFonts w:ascii="Times New Roman" w:eastAsia="Calibri" w:hAnsi="Times New Roman" w:cs="Times New Roman"/>
          <w:sz w:val="24"/>
          <w:szCs w:val="20"/>
          <w:lang w:eastAsia="pt-BR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implantação</w:t>
      </w:r>
      <w:r w:rsidRPr="009B28CA">
        <w:rPr>
          <w:rFonts w:ascii="Times New Roman" w:hAnsi="Times New Roman" w:cs="Times New Roman"/>
          <w:sz w:val="24"/>
          <w:szCs w:val="24"/>
        </w:rPr>
        <w:t xml:space="preserve"> de  postes de iluminação</w:t>
      </w:r>
      <w:r>
        <w:rPr>
          <w:rFonts w:ascii="Times New Roman" w:hAnsi="Times New Roman" w:cs="Times New Roman"/>
          <w:sz w:val="24"/>
          <w:szCs w:val="24"/>
        </w:rPr>
        <w:t xml:space="preserve"> pública</w:t>
      </w:r>
      <w:r w:rsidRPr="009B2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ciclovia localizada à Rua Mario Vitelo – San Francisco.</w:t>
      </w:r>
    </w:p>
    <w:p w:rsidR="00F06852" w:rsidRDefault="00F06852" w:rsidP="000E7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915" w:rsidRPr="009B28CA" w:rsidRDefault="004E1915" w:rsidP="000E7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852" w:rsidRPr="009B28CA" w:rsidRDefault="00B407CE" w:rsidP="000E7BE2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9B28CA">
        <w:rPr>
          <w:rFonts w:ascii="Times New Roman" w:hAnsi="Times New Roman" w:cs="Times New Roman"/>
          <w:sz w:val="24"/>
          <w:szCs w:val="24"/>
        </w:rPr>
        <w:t xml:space="preserve">, </w:t>
      </w:r>
      <w:r w:rsidR="004E1915">
        <w:rPr>
          <w:rFonts w:ascii="Times New Roman" w:hAnsi="Times New Roman" w:cs="Times New Roman"/>
          <w:sz w:val="24"/>
          <w:szCs w:val="24"/>
        </w:rPr>
        <w:t>12</w:t>
      </w:r>
      <w:r w:rsidR="009B28CA">
        <w:rPr>
          <w:rFonts w:ascii="Times New Roman" w:hAnsi="Times New Roman" w:cs="Times New Roman"/>
          <w:sz w:val="24"/>
          <w:szCs w:val="24"/>
        </w:rPr>
        <w:t xml:space="preserve"> de maio</w:t>
      </w:r>
      <w:r w:rsidRPr="009B28CA">
        <w:rPr>
          <w:rFonts w:ascii="Times New Roman" w:hAnsi="Times New Roman" w:cs="Times New Roman"/>
          <w:sz w:val="24"/>
          <w:szCs w:val="24"/>
        </w:rPr>
        <w:t xml:space="preserve"> de</w:t>
      </w:r>
      <w:r w:rsidR="00843574" w:rsidRPr="009B28CA">
        <w:rPr>
          <w:rFonts w:ascii="Times New Roman" w:hAnsi="Times New Roman" w:cs="Times New Roman"/>
          <w:sz w:val="24"/>
          <w:szCs w:val="24"/>
        </w:rPr>
        <w:t xml:space="preserve"> </w:t>
      </w:r>
      <w:r w:rsidRPr="009B28CA">
        <w:rPr>
          <w:rFonts w:ascii="Times New Roman" w:hAnsi="Times New Roman" w:cs="Times New Roman"/>
          <w:sz w:val="24"/>
          <w:szCs w:val="24"/>
        </w:rPr>
        <w:t>2017.</w:t>
      </w:r>
    </w:p>
    <w:p w:rsidR="00F06852" w:rsidRDefault="00F06852" w:rsidP="000E7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915" w:rsidRPr="009B28CA" w:rsidRDefault="004E1915" w:rsidP="000E7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9B28CA" w:rsidRDefault="00F06852" w:rsidP="000E7B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8CA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9B28CA" w:rsidRDefault="00B407CE" w:rsidP="000E7B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8CA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9B28CA" w:rsidRDefault="00D42053">
      <w:pPr>
        <w:rPr>
          <w:rFonts w:ascii="Times New Roman" w:hAnsi="Times New Roman" w:cs="Times New Roman"/>
          <w:sz w:val="24"/>
          <w:szCs w:val="24"/>
        </w:rPr>
      </w:pPr>
    </w:p>
    <w:sectPr w:rsidR="008C3172" w:rsidRPr="009B28CA" w:rsidSect="00F06852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53" w:rsidRDefault="00D42053">
      <w:pPr>
        <w:spacing w:after="0" w:line="240" w:lineRule="auto"/>
      </w:pPr>
      <w:r>
        <w:separator/>
      </w:r>
    </w:p>
  </w:endnote>
  <w:endnote w:type="continuationSeparator" w:id="0">
    <w:p w:rsidR="00D42053" w:rsidRDefault="00D4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53" w:rsidRDefault="00D42053">
      <w:pPr>
        <w:spacing w:after="0" w:line="240" w:lineRule="auto"/>
      </w:pPr>
      <w:r>
        <w:separator/>
      </w:r>
    </w:p>
  </w:footnote>
  <w:footnote w:type="continuationSeparator" w:id="0">
    <w:p w:rsidR="00D42053" w:rsidRDefault="00D4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20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2053"/>
  <w:p w:rsidR="00310E53" w:rsidRDefault="00D4205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20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07CA"/>
    <w:rsid w:val="0005216D"/>
    <w:rsid w:val="00061C7B"/>
    <w:rsid w:val="00067A48"/>
    <w:rsid w:val="000E7BE2"/>
    <w:rsid w:val="001A78DC"/>
    <w:rsid w:val="001C737C"/>
    <w:rsid w:val="00262D59"/>
    <w:rsid w:val="00293A6C"/>
    <w:rsid w:val="002D009D"/>
    <w:rsid w:val="0030588A"/>
    <w:rsid w:val="00310E53"/>
    <w:rsid w:val="0032600E"/>
    <w:rsid w:val="0036419C"/>
    <w:rsid w:val="003B4D56"/>
    <w:rsid w:val="004E1915"/>
    <w:rsid w:val="00502D4D"/>
    <w:rsid w:val="0056284C"/>
    <w:rsid w:val="00581C29"/>
    <w:rsid w:val="005A60B9"/>
    <w:rsid w:val="00631CFD"/>
    <w:rsid w:val="00714B40"/>
    <w:rsid w:val="00772486"/>
    <w:rsid w:val="007816EA"/>
    <w:rsid w:val="007D69AF"/>
    <w:rsid w:val="00811EA9"/>
    <w:rsid w:val="00843574"/>
    <w:rsid w:val="008C5DC0"/>
    <w:rsid w:val="00903405"/>
    <w:rsid w:val="0090492C"/>
    <w:rsid w:val="009B28CA"/>
    <w:rsid w:val="00B407CE"/>
    <w:rsid w:val="00BE5A7D"/>
    <w:rsid w:val="00BE5F46"/>
    <w:rsid w:val="00C10B64"/>
    <w:rsid w:val="00C41E2E"/>
    <w:rsid w:val="00C551CE"/>
    <w:rsid w:val="00C87584"/>
    <w:rsid w:val="00CA2137"/>
    <w:rsid w:val="00CA399F"/>
    <w:rsid w:val="00D4179F"/>
    <w:rsid w:val="00D42053"/>
    <w:rsid w:val="00DB6949"/>
    <w:rsid w:val="00E3199E"/>
    <w:rsid w:val="00EA11BC"/>
    <w:rsid w:val="00F01F58"/>
    <w:rsid w:val="00F06852"/>
    <w:rsid w:val="00F348DF"/>
    <w:rsid w:val="00F54D30"/>
    <w:rsid w:val="00F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0785C-3516-4C3E-9EB9-4F514207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4AB4-D15B-48B2-A9AC-FFC6C7C3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43</cp:revision>
  <cp:lastPrinted>2017-05-16T19:24:00Z</cp:lastPrinted>
  <dcterms:created xsi:type="dcterms:W3CDTF">2017-01-25T13:58:00Z</dcterms:created>
  <dcterms:modified xsi:type="dcterms:W3CDTF">2017-05-17T11:33:00Z</dcterms:modified>
</cp:coreProperties>
</file>