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45149">
        <w:rPr>
          <w:rFonts w:ascii="Times New Roman" w:hAnsi="Times New Roman" w:cs="Times New Roman"/>
          <w:b/>
          <w:sz w:val="24"/>
          <w:szCs w:val="24"/>
        </w:rPr>
        <w:t xml:space="preserve"> 1120/2017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providências para </w:t>
      </w:r>
      <w:r w:rsidR="000D4F55">
        <w:rPr>
          <w:rFonts w:ascii="Times New Roman" w:hAnsi="Times New Roman" w:cs="Times New Roman"/>
          <w:b/>
          <w:sz w:val="24"/>
          <w:szCs w:val="24"/>
        </w:rPr>
        <w:t>instalação de poste para iluminação pública, na Viela que liga a Rua José Buso à Rua Inocêncio Fernandes de Morais, no Bairro Santo Antonio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B7438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0D4F55" w:rsidRPr="000D4F55">
        <w:rPr>
          <w:rFonts w:ascii="Times New Roman" w:hAnsi="Times New Roman" w:cs="Times New Roman"/>
          <w:sz w:val="24"/>
          <w:szCs w:val="24"/>
        </w:rPr>
        <w:t>instalação de poste para iluminação pública, na Viela que liga a Rua José Buso à Rua Inocêncio Fernandes de Morais, no Bairro Santo Antonio</w:t>
      </w:r>
      <w:r w:rsidR="00F70860" w:rsidRPr="00B7438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 xml:space="preserve">que </w:t>
      </w:r>
      <w:r w:rsidR="000D4F55">
        <w:rPr>
          <w:rFonts w:ascii="Times New Roman" w:hAnsi="Times New Roman" w:cs="Times New Roman"/>
          <w:sz w:val="24"/>
          <w:szCs w:val="24"/>
        </w:rPr>
        <w:t>por se tratar de uma viela sem iluminação, há riscos para os adolescentes e transeuntes em geral, que utilizam essa via à noite de serem vítimas de meliantes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438B">
        <w:rPr>
          <w:rFonts w:ascii="Times New Roman" w:hAnsi="Times New Roman" w:cs="Times New Roman"/>
          <w:sz w:val="24"/>
          <w:szCs w:val="24"/>
        </w:rPr>
        <w:t>1</w:t>
      </w:r>
      <w:r w:rsidR="000D4F55">
        <w:rPr>
          <w:rFonts w:ascii="Times New Roman" w:hAnsi="Times New Roman" w:cs="Times New Roman"/>
          <w:sz w:val="24"/>
          <w:szCs w:val="24"/>
        </w:rPr>
        <w:t>9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41" w:rsidRDefault="00456741" w:rsidP="00595AC7">
      <w:pPr>
        <w:spacing w:after="0" w:line="240" w:lineRule="auto"/>
      </w:pPr>
      <w:r>
        <w:separator/>
      </w:r>
    </w:p>
  </w:endnote>
  <w:endnote w:type="continuationSeparator" w:id="0">
    <w:p w:rsidR="00456741" w:rsidRDefault="0045674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41" w:rsidRDefault="00456741" w:rsidP="00595AC7">
      <w:pPr>
        <w:spacing w:after="0" w:line="240" w:lineRule="auto"/>
      </w:pPr>
      <w:r>
        <w:separator/>
      </w:r>
    </w:p>
  </w:footnote>
  <w:footnote w:type="continuationSeparator" w:id="0">
    <w:p w:rsidR="00456741" w:rsidRDefault="0045674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7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741"/>
  <w:p w:rsidR="007574E1" w:rsidRDefault="004567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567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0D4F55"/>
    <w:rsid w:val="001D43FB"/>
    <w:rsid w:val="00227692"/>
    <w:rsid w:val="0023682A"/>
    <w:rsid w:val="00290978"/>
    <w:rsid w:val="002C5CEC"/>
    <w:rsid w:val="0035590E"/>
    <w:rsid w:val="003B60F4"/>
    <w:rsid w:val="00456741"/>
    <w:rsid w:val="00464306"/>
    <w:rsid w:val="00472DF5"/>
    <w:rsid w:val="00566FDF"/>
    <w:rsid w:val="00595AC7"/>
    <w:rsid w:val="00674249"/>
    <w:rsid w:val="007574E1"/>
    <w:rsid w:val="007747CD"/>
    <w:rsid w:val="007857B6"/>
    <w:rsid w:val="00794BE5"/>
    <w:rsid w:val="009051E1"/>
    <w:rsid w:val="009F0C43"/>
    <w:rsid w:val="00B443A3"/>
    <w:rsid w:val="00B7438B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45149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2017-05-19T11:46:00Z</dcterms:created>
  <dcterms:modified xsi:type="dcterms:W3CDTF">2017-05-24T12:19:00Z</dcterms:modified>
</cp:coreProperties>
</file>