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A" w:rsidRDefault="002607FA" w:rsidP="002607FA">
      <w:pPr>
        <w:pStyle w:val="Ttulo1"/>
        <w:tabs>
          <w:tab w:val="left" w:pos="1134"/>
        </w:tabs>
        <w:ind w:left="2977" w:right="708" w:hanging="1276"/>
        <w:rPr>
          <w:sz w:val="24"/>
          <w:szCs w:val="24"/>
        </w:rPr>
      </w:pPr>
      <w:r>
        <w:rPr>
          <w:sz w:val="24"/>
          <w:szCs w:val="24"/>
        </w:rPr>
        <w:t xml:space="preserve">INDICAÇÃO Nº  </w:t>
      </w:r>
      <w:r w:rsidR="003B2AC2">
        <w:rPr>
          <w:sz w:val="24"/>
          <w:szCs w:val="24"/>
        </w:rPr>
        <w:t>1129/2017</w:t>
      </w:r>
      <w:bookmarkStart w:id="0" w:name="_GoBack"/>
      <w:bookmarkEnd w:id="0"/>
    </w:p>
    <w:p w:rsidR="002607FA" w:rsidRDefault="002607FA" w:rsidP="002607FA">
      <w:pPr>
        <w:rPr>
          <w:sz w:val="24"/>
          <w:szCs w:val="24"/>
        </w:rPr>
      </w:pPr>
    </w:p>
    <w:p w:rsidR="002607FA" w:rsidRDefault="002607FA" w:rsidP="002607FA">
      <w:pPr>
        <w:pStyle w:val="Ttulo1"/>
        <w:tabs>
          <w:tab w:val="left" w:pos="851"/>
          <w:tab w:val="left" w:pos="1134"/>
          <w:tab w:val="left" w:pos="8930"/>
        </w:tabs>
        <w:ind w:left="1134" w:right="708" w:firstLine="0"/>
        <w:rPr>
          <w:b w:val="0"/>
          <w:sz w:val="24"/>
          <w:szCs w:val="24"/>
        </w:rPr>
      </w:pPr>
      <w:r>
        <w:rPr>
          <w:b w:val="0"/>
          <w:sz w:val="24"/>
          <w:szCs w:val="24"/>
        </w:rPr>
        <w:t xml:space="preserve">                                 </w:t>
      </w:r>
    </w:p>
    <w:p w:rsidR="002607FA" w:rsidRDefault="002607FA" w:rsidP="002607FA">
      <w:pPr>
        <w:ind w:right="-1"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sz w:val="24"/>
        </w:rPr>
        <w:t>Solicita a execução de</w:t>
      </w:r>
      <w:r w:rsidR="00752C5C">
        <w:rPr>
          <w:b/>
          <w:sz w:val="24"/>
        </w:rPr>
        <w:t xml:space="preserve"> rampa de acesso</w:t>
      </w:r>
      <w:r w:rsidR="00E64BD1">
        <w:rPr>
          <w:b/>
          <w:sz w:val="24"/>
        </w:rPr>
        <w:t>, na Av. Benedito de Godoy Camargo, altura do Bloco 4</w:t>
      </w:r>
      <w:r w:rsidR="00594762">
        <w:rPr>
          <w:b/>
          <w:sz w:val="24"/>
        </w:rPr>
        <w:t>,</w:t>
      </w:r>
      <w:r w:rsidR="00E64BD1">
        <w:rPr>
          <w:b/>
          <w:sz w:val="24"/>
        </w:rPr>
        <w:t xml:space="preserve"> no Núcleo Residencial Dr. Luiz de Mattos Pimenta,</w:t>
      </w:r>
      <w:r w:rsidR="00594762">
        <w:rPr>
          <w:b/>
          <w:sz w:val="24"/>
        </w:rPr>
        <w:t xml:space="preserve"> como</w:t>
      </w:r>
      <w:r w:rsidR="00752C5C">
        <w:rPr>
          <w:b/>
          <w:sz w:val="24"/>
        </w:rPr>
        <w:t xml:space="preserve"> especifica.</w:t>
      </w: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hanging="141"/>
        <w:jc w:val="both"/>
        <w:rPr>
          <w:b/>
          <w:sz w:val="24"/>
          <w:szCs w:val="24"/>
        </w:rPr>
      </w:pPr>
      <w:r>
        <w:rPr>
          <w:b/>
          <w:sz w:val="24"/>
          <w:szCs w:val="24"/>
        </w:rPr>
        <w:t>Senhor Presidente:</w:t>
      </w:r>
    </w:p>
    <w:p w:rsidR="002607FA" w:rsidRDefault="002607FA" w:rsidP="002607FA">
      <w:pPr>
        <w:tabs>
          <w:tab w:val="left" w:pos="1134"/>
        </w:tabs>
        <w:ind w:left="1417" w:right="850" w:hanging="141"/>
        <w:jc w:val="both"/>
        <w:rPr>
          <w:b/>
          <w:sz w:val="24"/>
          <w:szCs w:val="24"/>
        </w:rPr>
      </w:pPr>
    </w:p>
    <w:p w:rsidR="005B10BD" w:rsidRDefault="005B10BD" w:rsidP="005B10BD">
      <w:pPr>
        <w:tabs>
          <w:tab w:val="left" w:pos="1134"/>
        </w:tabs>
        <w:ind w:right="-1" w:firstLine="1276"/>
        <w:jc w:val="both"/>
        <w:rPr>
          <w:sz w:val="24"/>
          <w:szCs w:val="24"/>
        </w:rPr>
      </w:pPr>
      <w:r>
        <w:rPr>
          <w:b/>
          <w:sz w:val="24"/>
          <w:szCs w:val="24"/>
        </w:rPr>
        <w:t xml:space="preserve">CONSIDERANDO, </w:t>
      </w:r>
      <w:r>
        <w:rPr>
          <w:sz w:val="24"/>
          <w:szCs w:val="24"/>
        </w:rPr>
        <w:t xml:space="preserve">que a implantação da rampa de acesso, auxiliará na locomoção </w:t>
      </w:r>
      <w:r w:rsidR="00E64BD1">
        <w:rPr>
          <w:sz w:val="24"/>
          <w:szCs w:val="24"/>
        </w:rPr>
        <w:t xml:space="preserve">dos moradores </w:t>
      </w:r>
      <w:r>
        <w:rPr>
          <w:sz w:val="24"/>
          <w:szCs w:val="24"/>
        </w:rPr>
        <w:t xml:space="preserve">com </w:t>
      </w:r>
      <w:r w:rsidR="00E64BD1">
        <w:rPr>
          <w:sz w:val="24"/>
          <w:szCs w:val="24"/>
        </w:rPr>
        <w:t>algum tipo de mobilidade física.</w:t>
      </w:r>
    </w:p>
    <w:p w:rsidR="002607FA" w:rsidRDefault="002607FA" w:rsidP="002607FA">
      <w:pPr>
        <w:tabs>
          <w:tab w:val="left" w:pos="1134"/>
        </w:tabs>
        <w:ind w:right="850"/>
        <w:jc w:val="both"/>
        <w:rPr>
          <w:sz w:val="24"/>
          <w:szCs w:val="24"/>
        </w:rPr>
      </w:pPr>
    </w:p>
    <w:p w:rsidR="002607FA" w:rsidRDefault="002607FA" w:rsidP="002607FA">
      <w:pPr>
        <w:tabs>
          <w:tab w:val="left" w:pos="1134"/>
        </w:tabs>
        <w:ind w:right="-1" w:firstLine="1276"/>
        <w:jc w:val="both"/>
        <w:rPr>
          <w:b/>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para que seja executado em caráter de urgência </w:t>
      </w:r>
      <w:r w:rsidR="00752C5C" w:rsidRPr="00752C5C">
        <w:rPr>
          <w:sz w:val="24"/>
        </w:rPr>
        <w:t>a execução de rampa de acesso.</w:t>
      </w:r>
    </w:p>
    <w:p w:rsidR="002607FA" w:rsidRDefault="002607FA" w:rsidP="002607FA">
      <w:pPr>
        <w:tabs>
          <w:tab w:val="left" w:pos="1134"/>
        </w:tabs>
        <w:ind w:right="-1" w:firstLine="1276"/>
        <w:jc w:val="both"/>
        <w:rPr>
          <w:b/>
          <w:sz w:val="24"/>
          <w:szCs w:val="24"/>
        </w:rPr>
      </w:pPr>
    </w:p>
    <w:p w:rsidR="002607FA" w:rsidRDefault="002607FA" w:rsidP="002607FA">
      <w:pPr>
        <w:tabs>
          <w:tab w:val="left" w:pos="1134"/>
        </w:tabs>
        <w:ind w:left="1134" w:right="708"/>
        <w:jc w:val="both"/>
        <w:rPr>
          <w:b/>
          <w:sz w:val="24"/>
          <w:szCs w:val="24"/>
        </w:rPr>
      </w:pPr>
    </w:p>
    <w:p w:rsidR="002607FA" w:rsidRDefault="002607FA" w:rsidP="002607FA">
      <w:pPr>
        <w:tabs>
          <w:tab w:val="left" w:pos="1701"/>
        </w:tabs>
        <w:ind w:left="-709" w:right="708" w:hanging="142"/>
        <w:jc w:val="both"/>
        <w:rPr>
          <w:sz w:val="24"/>
          <w:szCs w:val="24"/>
        </w:rPr>
      </w:pPr>
      <w:r>
        <w:rPr>
          <w:b/>
          <w:sz w:val="24"/>
          <w:szCs w:val="24"/>
        </w:rPr>
        <w:t xml:space="preserve">                                    SALA DAS SESSÕES, </w:t>
      </w:r>
      <w:r w:rsidR="00594762">
        <w:rPr>
          <w:sz w:val="24"/>
          <w:szCs w:val="24"/>
        </w:rPr>
        <w:t>24 maio</w:t>
      </w:r>
      <w:r>
        <w:rPr>
          <w:sz w:val="24"/>
          <w:szCs w:val="24"/>
        </w:rPr>
        <w:t xml:space="preserve"> de 2017</w:t>
      </w: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pStyle w:val="Ttulo3"/>
        <w:spacing w:before="0" w:after="0"/>
        <w:ind w:left="1134" w:right="709"/>
        <w:jc w:val="center"/>
        <w:rPr>
          <w:rFonts w:ascii="Times New Roman" w:hAnsi="Times New Roman"/>
          <w:sz w:val="24"/>
          <w:szCs w:val="24"/>
        </w:rPr>
      </w:pPr>
      <w:r>
        <w:rPr>
          <w:rFonts w:ascii="Times New Roman" w:hAnsi="Times New Roman"/>
          <w:sz w:val="24"/>
          <w:szCs w:val="24"/>
        </w:rPr>
        <w:t>SÉRGIO LUIS RODRIGUES</w:t>
      </w:r>
    </w:p>
    <w:p w:rsidR="002607FA" w:rsidRDefault="002607FA" w:rsidP="002607FA">
      <w:pPr>
        <w:pStyle w:val="Ttulo2"/>
        <w:tabs>
          <w:tab w:val="left" w:pos="1134"/>
        </w:tabs>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PPS</w:t>
      </w:r>
    </w:p>
    <w:p w:rsidR="002607FA" w:rsidRDefault="002607FA" w:rsidP="002607FA">
      <w:pPr>
        <w:tabs>
          <w:tab w:val="left" w:pos="1134"/>
        </w:tabs>
        <w:ind w:left="1134" w:right="708"/>
        <w:jc w:val="both"/>
        <w:rPr>
          <w:sz w:val="24"/>
          <w:szCs w:val="24"/>
        </w:rPr>
      </w:pPr>
    </w:p>
    <w:p w:rsidR="000F4F6C" w:rsidRDefault="000F4F6C"/>
    <w:sectPr w:rsidR="000F4F6C" w:rsidSect="00347449">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FE" w:rsidRDefault="00D651FE">
      <w:r>
        <w:separator/>
      </w:r>
    </w:p>
  </w:endnote>
  <w:endnote w:type="continuationSeparator" w:id="0">
    <w:p w:rsidR="00D651FE" w:rsidRDefault="00D6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FE" w:rsidRDefault="00D651FE">
      <w:r>
        <w:separator/>
      </w:r>
    </w:p>
  </w:footnote>
  <w:footnote w:type="continuationSeparator" w:id="0">
    <w:p w:rsidR="00D651FE" w:rsidRDefault="00D6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65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651FE"/>
  <w:p w:rsidR="00100A9C" w:rsidRDefault="00D651FE">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651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A"/>
    <w:rsid w:val="000F4F6C"/>
    <w:rsid w:val="00100A9C"/>
    <w:rsid w:val="002607FA"/>
    <w:rsid w:val="00347449"/>
    <w:rsid w:val="003B2AC2"/>
    <w:rsid w:val="00594762"/>
    <w:rsid w:val="005B10BD"/>
    <w:rsid w:val="005F325D"/>
    <w:rsid w:val="00752C5C"/>
    <w:rsid w:val="00D651FE"/>
    <w:rsid w:val="00E64BD1"/>
    <w:rsid w:val="00F22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DA92-042B-4830-9CB4-19AD7D4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A"/>
    <w:pPr>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07FA"/>
    <w:pPr>
      <w:keepNext/>
      <w:ind w:left="567" w:right="850" w:firstLine="1418"/>
      <w:jc w:val="both"/>
      <w:outlineLvl w:val="0"/>
    </w:pPr>
    <w:rPr>
      <w:b/>
      <w:sz w:val="28"/>
    </w:rPr>
  </w:style>
  <w:style w:type="paragraph" w:styleId="Ttulo2">
    <w:name w:val="heading 2"/>
    <w:basedOn w:val="Normal"/>
    <w:next w:val="Normal"/>
    <w:link w:val="Ttulo2Char"/>
    <w:semiHidden/>
    <w:unhideWhenUsed/>
    <w:qFormat/>
    <w:rsid w:val="002607FA"/>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607F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07F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2607FA"/>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2607FA"/>
    <w:rPr>
      <w:rFonts w:ascii="Cambria" w:eastAsia="Times New Roman" w:hAnsi="Cambria" w:cs="Times New Roman"/>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46915">
      <w:bodyDiv w:val="1"/>
      <w:marLeft w:val="0"/>
      <w:marRight w:val="0"/>
      <w:marTop w:val="0"/>
      <w:marBottom w:val="0"/>
      <w:divBdr>
        <w:top w:val="none" w:sz="0" w:space="0" w:color="auto"/>
        <w:left w:val="none" w:sz="0" w:space="0" w:color="auto"/>
        <w:bottom w:val="none" w:sz="0" w:space="0" w:color="auto"/>
        <w:right w:val="none" w:sz="0" w:space="0" w:color="auto"/>
      </w:divBdr>
    </w:div>
    <w:div w:id="20575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Carraro Tescarollo</dc:creator>
  <cp:keywords/>
  <dc:description/>
  <cp:lastModifiedBy>Pedro Luis Lima Andre</cp:lastModifiedBy>
  <cp:revision>4</cp:revision>
  <dcterms:created xsi:type="dcterms:W3CDTF">2017-05-23T14:55:00Z</dcterms:created>
  <dcterms:modified xsi:type="dcterms:W3CDTF">2017-05-24T12:22:00Z</dcterms:modified>
</cp:coreProperties>
</file>