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6355F2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884187">
        <w:rPr>
          <w:rFonts w:ascii="Times New Roman" w:hAnsi="Times New Roman" w:cs="Times New Roman"/>
          <w:b/>
          <w:sz w:val="24"/>
          <w:szCs w:val="24"/>
        </w:rPr>
        <w:t xml:space="preserve"> 1168/2017</w:t>
      </w:r>
      <w:bookmarkStart w:id="0" w:name="_GoBack"/>
      <w:bookmarkEnd w:id="0"/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Assunto</w:t>
      </w:r>
      <w:r w:rsidR="00B407CE" w:rsidRPr="006355F2">
        <w:rPr>
          <w:rFonts w:ascii="Times New Roman" w:hAnsi="Times New Roman" w:cs="Times New Roman"/>
          <w:sz w:val="24"/>
          <w:szCs w:val="24"/>
        </w:rPr>
        <w:t xml:space="preserve">: </w:t>
      </w:r>
      <w:r w:rsidR="001E72F9">
        <w:rPr>
          <w:rFonts w:ascii="Times New Roman" w:hAnsi="Times New Roman" w:cs="Times New Roman"/>
          <w:b/>
          <w:sz w:val="24"/>
          <w:szCs w:val="24"/>
        </w:rPr>
        <w:t>Solicita</w:t>
      </w:r>
      <w:r w:rsidR="00A25DEC" w:rsidRPr="0063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4CF4">
        <w:rPr>
          <w:rFonts w:ascii="Times New Roman" w:hAnsi="Times New Roman" w:cs="Times New Roman"/>
          <w:b/>
          <w:sz w:val="24"/>
          <w:szCs w:val="24"/>
        </w:rPr>
        <w:t xml:space="preserve">a reforma </w:t>
      </w:r>
      <w:r w:rsidR="006925FC">
        <w:rPr>
          <w:rFonts w:ascii="Times New Roman" w:hAnsi="Times New Roman" w:cs="Times New Roman"/>
          <w:b/>
          <w:sz w:val="24"/>
          <w:szCs w:val="24"/>
        </w:rPr>
        <w:t>dos a</w:t>
      </w:r>
      <w:r w:rsidR="00CA02A1">
        <w:rPr>
          <w:rFonts w:ascii="Times New Roman" w:hAnsi="Times New Roman" w:cs="Times New Roman"/>
          <w:b/>
          <w:sz w:val="24"/>
          <w:szCs w:val="24"/>
        </w:rPr>
        <w:t xml:space="preserve">parelhos da área de lazer </w:t>
      </w:r>
      <w:r w:rsidR="00E776EB">
        <w:rPr>
          <w:rFonts w:ascii="Times New Roman" w:hAnsi="Times New Roman" w:cs="Times New Roman"/>
          <w:b/>
          <w:sz w:val="24"/>
          <w:szCs w:val="24"/>
        </w:rPr>
        <w:t>localizada na Av. Vicente Catalani – Jd. Das Nações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6355F2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8C0D11"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CE3F57">
        <w:rPr>
          <w:rFonts w:ascii="Times New Roman" w:hAnsi="Times New Roman" w:cs="Times New Roman"/>
          <w:sz w:val="24"/>
          <w:szCs w:val="24"/>
        </w:rPr>
        <w:t>à Secretaria de Obras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que </w:t>
      </w:r>
      <w:r w:rsidR="005B6F38" w:rsidRPr="006355F2">
        <w:rPr>
          <w:rFonts w:ascii="Times New Roman" w:hAnsi="Times New Roman" w:cs="Times New Roman"/>
          <w:sz w:val="24"/>
          <w:szCs w:val="24"/>
        </w:rPr>
        <w:t xml:space="preserve">execute </w:t>
      </w:r>
      <w:r w:rsidR="00CA02A1">
        <w:rPr>
          <w:rFonts w:ascii="Times New Roman" w:hAnsi="Times New Roman" w:cs="Times New Roman"/>
          <w:sz w:val="24"/>
          <w:szCs w:val="24"/>
        </w:rPr>
        <w:t>a reforma dos aparelhos da área de lazer supracitado.</w:t>
      </w:r>
    </w:p>
    <w:p w:rsidR="00CA02A1" w:rsidRDefault="00CA02A1" w:rsidP="00660817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aparelhos necessitam de reforma pois estão desgastados devido a ação do tempo.</w:t>
      </w:r>
    </w:p>
    <w:p w:rsidR="00660817" w:rsidRDefault="00CA02A1" w:rsidP="00660817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esta uma solicitação que irá atender aos munícipes, espera-se que seja atendida com urgência.</w:t>
      </w:r>
    </w:p>
    <w:p w:rsidR="003B4D56" w:rsidRDefault="00E776EB" w:rsidP="00E776E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Anexa</w:t>
      </w:r>
    </w:p>
    <w:p w:rsidR="00E776EB" w:rsidRPr="00E776EB" w:rsidRDefault="00E776EB" w:rsidP="00E776EB">
      <w:pPr>
        <w:pStyle w:val="PargrafodaLista"/>
        <w:ind w:left="1770"/>
        <w:rPr>
          <w:rFonts w:ascii="Times New Roman" w:hAnsi="Times New Roman" w:cs="Times New Roman"/>
          <w:sz w:val="24"/>
          <w:szCs w:val="24"/>
        </w:rPr>
      </w:pPr>
    </w:p>
    <w:p w:rsidR="003B4D56" w:rsidRPr="006355F2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E776EB">
        <w:rPr>
          <w:rFonts w:ascii="Times New Roman" w:hAnsi="Times New Roman" w:cs="Times New Roman"/>
          <w:sz w:val="24"/>
          <w:szCs w:val="24"/>
        </w:rPr>
        <w:t>22</w:t>
      </w:r>
      <w:r w:rsidR="005A7682">
        <w:rPr>
          <w:rFonts w:ascii="Times New Roman" w:hAnsi="Times New Roman" w:cs="Times New Roman"/>
          <w:sz w:val="24"/>
          <w:szCs w:val="24"/>
        </w:rPr>
        <w:t xml:space="preserve"> de maio</w:t>
      </w:r>
      <w:r w:rsidR="00C67593">
        <w:rPr>
          <w:rFonts w:ascii="Times New Roman" w:hAnsi="Times New Roman" w:cs="Times New Roman"/>
          <w:sz w:val="24"/>
          <w:szCs w:val="24"/>
        </w:rPr>
        <w:t xml:space="preserve"> de 2017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B407C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CE3F57" w:rsidRPr="006355F2" w:rsidRDefault="00CE3F57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6355F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E0379F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Pr="006355F2" w:rsidRDefault="00E037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6" style="position:absolute;margin-left:97.95pt;margin-top:64.9pt;width:271.5pt;height:146.25pt;z-index:251658240" filled="f" strokecolor="#c00000" strokeweight="3pt"/>
        </w:pict>
      </w:r>
      <w:r w:rsidR="00E776EB" w:rsidRPr="00E776E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35594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6EB" w:rsidRPr="006355F2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79F" w:rsidRDefault="00E0379F">
      <w:pPr>
        <w:spacing w:after="0" w:line="240" w:lineRule="auto"/>
      </w:pPr>
      <w:r>
        <w:separator/>
      </w:r>
    </w:p>
  </w:endnote>
  <w:endnote w:type="continuationSeparator" w:id="0">
    <w:p w:rsidR="00E0379F" w:rsidRDefault="00E0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79F" w:rsidRDefault="00E0379F">
      <w:pPr>
        <w:spacing w:after="0" w:line="240" w:lineRule="auto"/>
      </w:pPr>
      <w:r>
        <w:separator/>
      </w:r>
    </w:p>
  </w:footnote>
  <w:footnote w:type="continuationSeparator" w:id="0">
    <w:p w:rsidR="00E0379F" w:rsidRDefault="00E0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0379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0379F"/>
  <w:p w:rsidR="00250108" w:rsidRDefault="00E0379F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0379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B2098"/>
    <w:multiLevelType w:val="hybridMultilevel"/>
    <w:tmpl w:val="8910B54A"/>
    <w:lvl w:ilvl="0" w:tplc="4F34D55A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174BB"/>
    <w:rsid w:val="00036431"/>
    <w:rsid w:val="00061C7B"/>
    <w:rsid w:val="00070DEA"/>
    <w:rsid w:val="000A58F3"/>
    <w:rsid w:val="001C737C"/>
    <w:rsid w:val="001E72F9"/>
    <w:rsid w:val="001E7C7B"/>
    <w:rsid w:val="002231F5"/>
    <w:rsid w:val="0022505F"/>
    <w:rsid w:val="00250108"/>
    <w:rsid w:val="00270CC7"/>
    <w:rsid w:val="002B0743"/>
    <w:rsid w:val="0030588A"/>
    <w:rsid w:val="0036419C"/>
    <w:rsid w:val="003B4D56"/>
    <w:rsid w:val="004774D6"/>
    <w:rsid w:val="004A6134"/>
    <w:rsid w:val="00502D4D"/>
    <w:rsid w:val="00525B68"/>
    <w:rsid w:val="0054123B"/>
    <w:rsid w:val="00581C29"/>
    <w:rsid w:val="005A7682"/>
    <w:rsid w:val="005B6F38"/>
    <w:rsid w:val="005C6CD1"/>
    <w:rsid w:val="005D252B"/>
    <w:rsid w:val="00617484"/>
    <w:rsid w:val="00631CFD"/>
    <w:rsid w:val="006355F2"/>
    <w:rsid w:val="00660817"/>
    <w:rsid w:val="006925FC"/>
    <w:rsid w:val="006D2713"/>
    <w:rsid w:val="00775FA0"/>
    <w:rsid w:val="007816EA"/>
    <w:rsid w:val="007A4EFA"/>
    <w:rsid w:val="00884187"/>
    <w:rsid w:val="008C0D11"/>
    <w:rsid w:val="00903405"/>
    <w:rsid w:val="009575F2"/>
    <w:rsid w:val="00982C8C"/>
    <w:rsid w:val="009D40D0"/>
    <w:rsid w:val="00A25DEC"/>
    <w:rsid w:val="00A62C12"/>
    <w:rsid w:val="00B407CE"/>
    <w:rsid w:val="00B546D1"/>
    <w:rsid w:val="00BA66C7"/>
    <w:rsid w:val="00BE5A7D"/>
    <w:rsid w:val="00BF0623"/>
    <w:rsid w:val="00C16EFE"/>
    <w:rsid w:val="00C551CE"/>
    <w:rsid w:val="00C67593"/>
    <w:rsid w:val="00CA02A1"/>
    <w:rsid w:val="00CC49EC"/>
    <w:rsid w:val="00CE3F57"/>
    <w:rsid w:val="00D673A0"/>
    <w:rsid w:val="00DB6949"/>
    <w:rsid w:val="00DC36F9"/>
    <w:rsid w:val="00E0379F"/>
    <w:rsid w:val="00E54CF4"/>
    <w:rsid w:val="00E776EB"/>
    <w:rsid w:val="00EF7178"/>
    <w:rsid w:val="00F53452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E77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58</cp:revision>
  <cp:lastPrinted>2017-05-22T13:21:00Z</cp:lastPrinted>
  <dcterms:created xsi:type="dcterms:W3CDTF">2017-01-25T13:58:00Z</dcterms:created>
  <dcterms:modified xsi:type="dcterms:W3CDTF">2017-05-24T12:34:00Z</dcterms:modified>
</cp:coreProperties>
</file>