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04" w:rsidRPr="00B7200C" w:rsidRDefault="00430A04" w:rsidP="00430A0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780216">
        <w:rPr>
          <w:b/>
          <w:sz w:val="24"/>
          <w:szCs w:val="24"/>
        </w:rPr>
        <w:t>1178/2017</w:t>
      </w:r>
      <w:bookmarkStart w:id="0" w:name="_GoBack"/>
      <w:bookmarkEnd w:id="0"/>
    </w:p>
    <w:p w:rsidR="00430A04" w:rsidRPr="00DB5753" w:rsidRDefault="00430A04" w:rsidP="00430A0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430A04" w:rsidRDefault="00430A04" w:rsidP="00430A0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430A04" w:rsidRDefault="00430A04" w:rsidP="00430A0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de poda</w:t>
      </w:r>
      <w:r w:rsidR="009744AA"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 de árvore</w:t>
      </w:r>
      <w:r w:rsidR="009744AA"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 localizada na Rua José de </w:t>
      </w:r>
      <w:r w:rsidR="009744AA">
        <w:rPr>
          <w:rFonts w:cs="Calibri"/>
          <w:b/>
          <w:sz w:val="24"/>
          <w:szCs w:val="24"/>
        </w:rPr>
        <w:t xml:space="preserve">Antoni </w:t>
      </w:r>
      <w:r w:rsidR="008D31E2">
        <w:rPr>
          <w:rFonts w:cs="Calibri"/>
          <w:b/>
          <w:sz w:val="24"/>
          <w:szCs w:val="24"/>
        </w:rPr>
        <w:t xml:space="preserve">próximo ao </w:t>
      </w:r>
      <w:r w:rsidR="009744AA">
        <w:rPr>
          <w:rFonts w:cs="Calibri"/>
          <w:b/>
          <w:sz w:val="24"/>
          <w:szCs w:val="24"/>
        </w:rPr>
        <w:t>número</w:t>
      </w:r>
      <w:r w:rsidR="008D31E2">
        <w:rPr>
          <w:rFonts w:cs="Calibri"/>
          <w:b/>
          <w:sz w:val="24"/>
          <w:szCs w:val="24"/>
        </w:rPr>
        <w:t xml:space="preserve"> 26</w:t>
      </w:r>
      <w:r>
        <w:rPr>
          <w:rFonts w:cs="Calibri"/>
          <w:b/>
          <w:sz w:val="24"/>
          <w:szCs w:val="24"/>
        </w:rPr>
        <w:t>, no Bairro Rei de Ouro. Conforme esclarece.</w:t>
      </w:r>
    </w:p>
    <w:p w:rsidR="00430A04" w:rsidRPr="00D22A42" w:rsidRDefault="00430A04" w:rsidP="00430A04">
      <w:pPr>
        <w:jc w:val="both"/>
        <w:rPr>
          <w:rFonts w:cs="Calibri"/>
          <w:b/>
          <w:sz w:val="24"/>
          <w:szCs w:val="24"/>
        </w:rPr>
      </w:pPr>
    </w:p>
    <w:p w:rsidR="00430A04" w:rsidRPr="00585F2B" w:rsidRDefault="00430A04" w:rsidP="00430A0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30A04" w:rsidRDefault="00430A04" w:rsidP="00430A0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30A04" w:rsidRDefault="00430A04" w:rsidP="00430A0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30A04" w:rsidRDefault="00430A04" w:rsidP="00430A04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a</w:t>
      </w:r>
      <w:r w:rsidR="009744AA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árvore</w:t>
      </w:r>
      <w:r w:rsidR="009744AA">
        <w:rPr>
          <w:rFonts w:cs="Calibri"/>
          <w:sz w:val="24"/>
          <w:szCs w:val="24"/>
        </w:rPr>
        <w:t>s estão</w:t>
      </w:r>
      <w:r>
        <w:rPr>
          <w:rFonts w:cs="Calibri"/>
          <w:sz w:val="24"/>
          <w:szCs w:val="24"/>
        </w:rPr>
        <w:t xml:space="preserve"> muito alta</w:t>
      </w:r>
      <w:r w:rsidR="009744AA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e </w:t>
      </w:r>
      <w:r w:rsidR="004F482D">
        <w:rPr>
          <w:rFonts w:cs="Calibri"/>
          <w:sz w:val="24"/>
          <w:szCs w:val="24"/>
        </w:rPr>
        <w:t xml:space="preserve">os galhos </w:t>
      </w:r>
      <w:r>
        <w:rPr>
          <w:rFonts w:cs="Calibri"/>
          <w:sz w:val="24"/>
          <w:szCs w:val="24"/>
        </w:rPr>
        <w:t>ficando perto dos fios de alta tensão, assim podendo causar curto circuito na rede elétrica, e também deixando a Rua muito escura e assim facilitando a possíveis atos de criminalidade.</w:t>
      </w:r>
    </w:p>
    <w:p w:rsidR="00430A04" w:rsidRDefault="00430A04" w:rsidP="00430A0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430A04" w:rsidRDefault="00430A04" w:rsidP="00430A0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execução de poda</w:t>
      </w:r>
      <w:r w:rsidR="009744AA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das árvores</w:t>
      </w:r>
      <w:r w:rsidR="009744AA">
        <w:rPr>
          <w:rFonts w:cs="Calibri"/>
          <w:sz w:val="24"/>
          <w:szCs w:val="24"/>
        </w:rPr>
        <w:t xml:space="preserve"> na Rua José de Antoni</w:t>
      </w:r>
      <w:r w:rsidR="008D31E2">
        <w:rPr>
          <w:rFonts w:cs="Calibri"/>
          <w:sz w:val="24"/>
          <w:szCs w:val="24"/>
        </w:rPr>
        <w:t xml:space="preserve"> próximo ao número 26</w:t>
      </w:r>
      <w:r w:rsidR="009744AA">
        <w:rPr>
          <w:rFonts w:cs="Calibri"/>
          <w:sz w:val="24"/>
          <w:szCs w:val="24"/>
        </w:rPr>
        <w:t>, no Bairro Rei de Ouro.</w:t>
      </w:r>
    </w:p>
    <w:p w:rsidR="00430A04" w:rsidRDefault="00430A04" w:rsidP="00430A04">
      <w:pPr>
        <w:spacing w:line="360" w:lineRule="auto"/>
        <w:jc w:val="both"/>
        <w:rPr>
          <w:rFonts w:cs="Calibri"/>
          <w:sz w:val="24"/>
          <w:szCs w:val="24"/>
        </w:rPr>
      </w:pPr>
    </w:p>
    <w:p w:rsidR="00430A04" w:rsidRDefault="00430A04" w:rsidP="00430A04">
      <w:pPr>
        <w:spacing w:line="360" w:lineRule="auto"/>
        <w:jc w:val="both"/>
        <w:rPr>
          <w:rFonts w:cs="Calibri"/>
          <w:sz w:val="24"/>
          <w:szCs w:val="24"/>
        </w:rPr>
      </w:pPr>
    </w:p>
    <w:p w:rsidR="00430A04" w:rsidRDefault="00430A04" w:rsidP="00430A0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24 de maio de 2017. </w:t>
      </w:r>
    </w:p>
    <w:p w:rsidR="00430A04" w:rsidRDefault="00430A04" w:rsidP="00430A04">
      <w:pPr>
        <w:spacing w:line="360" w:lineRule="auto"/>
        <w:ind w:hanging="567"/>
        <w:rPr>
          <w:rFonts w:cs="Calibri"/>
          <w:sz w:val="24"/>
          <w:szCs w:val="24"/>
        </w:rPr>
      </w:pPr>
    </w:p>
    <w:p w:rsidR="00430A04" w:rsidRDefault="00430A04" w:rsidP="00430A04">
      <w:pPr>
        <w:spacing w:line="360" w:lineRule="auto"/>
        <w:ind w:hanging="567"/>
        <w:rPr>
          <w:rFonts w:cs="Calibri"/>
          <w:sz w:val="24"/>
          <w:szCs w:val="24"/>
        </w:rPr>
      </w:pPr>
    </w:p>
    <w:p w:rsidR="00430A04" w:rsidRDefault="00430A04" w:rsidP="00430A0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30A04" w:rsidRPr="00585F2B" w:rsidRDefault="00430A04" w:rsidP="00430A0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430A04" w:rsidRDefault="00430A04" w:rsidP="00430A04"/>
    <w:p w:rsidR="00430A04" w:rsidRDefault="00430A04" w:rsidP="00430A04"/>
    <w:p w:rsidR="00430A04" w:rsidRDefault="00430A04" w:rsidP="00430A04"/>
    <w:p w:rsidR="00430A04" w:rsidRDefault="00430A04" w:rsidP="00430A04"/>
    <w:p w:rsidR="00626974" w:rsidRDefault="00626974"/>
    <w:sectPr w:rsidR="00626974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CB" w:rsidRDefault="00C50DCB">
      <w:r>
        <w:separator/>
      </w:r>
    </w:p>
  </w:endnote>
  <w:endnote w:type="continuationSeparator" w:id="0">
    <w:p w:rsidR="00C50DCB" w:rsidRDefault="00C5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CB" w:rsidRDefault="00C50DCB">
      <w:r>
        <w:separator/>
      </w:r>
    </w:p>
  </w:footnote>
  <w:footnote w:type="continuationSeparator" w:id="0">
    <w:p w:rsidR="00C50DCB" w:rsidRDefault="00C5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0D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0DCB"/>
  <w:p w:rsidR="005B2C2B" w:rsidRDefault="00C50DC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50D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04"/>
    <w:rsid w:val="00430A04"/>
    <w:rsid w:val="004F482D"/>
    <w:rsid w:val="005B2C2B"/>
    <w:rsid w:val="00626974"/>
    <w:rsid w:val="00780216"/>
    <w:rsid w:val="008D31E2"/>
    <w:rsid w:val="009744AA"/>
    <w:rsid w:val="00C5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0BE74-5733-4131-AA8A-542A3F13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dcterms:created xsi:type="dcterms:W3CDTF">2017-05-23T17:31:00Z</dcterms:created>
  <dcterms:modified xsi:type="dcterms:W3CDTF">2017-05-24T12:38:00Z</dcterms:modified>
</cp:coreProperties>
</file>