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54" w:rsidRPr="00B7200C" w:rsidRDefault="00680A54" w:rsidP="00680A54">
      <w:pPr>
        <w:ind w:left="1418" w:right="1417"/>
        <w:rPr>
          <w:b/>
          <w:sz w:val="24"/>
          <w:szCs w:val="24"/>
        </w:rPr>
      </w:pPr>
      <w:r w:rsidRPr="00B7200C">
        <w:rPr>
          <w:b/>
          <w:sz w:val="24"/>
          <w:szCs w:val="24"/>
        </w:rPr>
        <w:t xml:space="preserve">INDICAÇÃO Nº </w:t>
      </w:r>
      <w:r w:rsidR="009B5D78">
        <w:rPr>
          <w:b/>
          <w:sz w:val="24"/>
          <w:szCs w:val="24"/>
        </w:rPr>
        <w:t>1277/2017</w:t>
      </w:r>
      <w:bookmarkStart w:id="0" w:name="_GoBack"/>
      <w:bookmarkEnd w:id="0"/>
    </w:p>
    <w:p w:rsidR="00680A54" w:rsidRPr="00DB5753" w:rsidRDefault="00680A54" w:rsidP="00680A54">
      <w:pPr>
        <w:ind w:left="2550" w:right="1417"/>
        <w:rPr>
          <w:b/>
          <w:sz w:val="24"/>
          <w:szCs w:val="24"/>
        </w:rPr>
      </w:pPr>
      <w:r>
        <w:rPr>
          <w:b/>
          <w:sz w:val="24"/>
          <w:szCs w:val="24"/>
        </w:rPr>
        <w:t xml:space="preserve">        </w:t>
      </w:r>
      <w:r w:rsidRPr="00585F2B">
        <w:rPr>
          <w:sz w:val="24"/>
          <w:szCs w:val="24"/>
        </w:rPr>
        <w:t xml:space="preserve">                                             </w:t>
      </w:r>
    </w:p>
    <w:p w:rsidR="00680A54" w:rsidRDefault="00680A54" w:rsidP="00680A54">
      <w:pPr>
        <w:jc w:val="both"/>
        <w:rPr>
          <w:rFonts w:cs="Calibri"/>
          <w:sz w:val="24"/>
          <w:szCs w:val="24"/>
        </w:rPr>
      </w:pPr>
      <w:r>
        <w:rPr>
          <w:rFonts w:cs="Calibri"/>
          <w:sz w:val="24"/>
          <w:szCs w:val="24"/>
        </w:rPr>
        <w:t xml:space="preserve">                      </w:t>
      </w:r>
    </w:p>
    <w:p w:rsidR="00680A54" w:rsidRDefault="00680A54" w:rsidP="00680A54">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manutenção no prédio da U.B.S. Pinhal, localizado na Alameda das Goiabeiras, número 2, no Bairro São Jorge. Conforme esclarece.</w:t>
      </w:r>
    </w:p>
    <w:p w:rsidR="00680A54" w:rsidRPr="00D22A42" w:rsidRDefault="00680A54" w:rsidP="00680A54">
      <w:pPr>
        <w:jc w:val="both"/>
        <w:rPr>
          <w:rFonts w:cs="Calibri"/>
          <w:b/>
          <w:sz w:val="24"/>
          <w:szCs w:val="24"/>
        </w:rPr>
      </w:pPr>
    </w:p>
    <w:p w:rsidR="00680A54" w:rsidRPr="00585F2B" w:rsidRDefault="00680A54" w:rsidP="00680A54">
      <w:pPr>
        <w:spacing w:line="360" w:lineRule="auto"/>
        <w:jc w:val="both"/>
        <w:rPr>
          <w:rFonts w:cs="Calibri"/>
          <w:b/>
          <w:sz w:val="24"/>
          <w:szCs w:val="24"/>
        </w:rPr>
      </w:pPr>
    </w:p>
    <w:p w:rsidR="00680A54" w:rsidRDefault="00680A54" w:rsidP="00680A54">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680A54" w:rsidRDefault="00680A54" w:rsidP="00680A54">
      <w:pPr>
        <w:tabs>
          <w:tab w:val="left" w:pos="2694"/>
        </w:tabs>
        <w:spacing w:line="360" w:lineRule="auto"/>
        <w:ind w:left="1418" w:hanging="2269"/>
        <w:jc w:val="both"/>
        <w:rPr>
          <w:rFonts w:cs="Calibri"/>
          <w:b/>
          <w:sz w:val="24"/>
          <w:szCs w:val="24"/>
        </w:rPr>
      </w:pPr>
    </w:p>
    <w:p w:rsidR="00680A54" w:rsidRDefault="00680A54" w:rsidP="00680A54">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e usuá</w:t>
      </w:r>
      <w:r w:rsidR="00BE2F40">
        <w:rPr>
          <w:rFonts w:cs="Calibri"/>
          <w:sz w:val="24"/>
          <w:szCs w:val="24"/>
        </w:rPr>
        <w:t>rios, o prédio se encontra em mau</w:t>
      </w:r>
      <w:r>
        <w:rPr>
          <w:rFonts w:cs="Calibri"/>
          <w:sz w:val="24"/>
          <w:szCs w:val="24"/>
        </w:rPr>
        <w:t xml:space="preserve"> estado de conservação.</w:t>
      </w:r>
    </w:p>
    <w:p w:rsidR="00680A54" w:rsidRDefault="00680A54" w:rsidP="00680A54">
      <w:pPr>
        <w:spacing w:line="360" w:lineRule="auto"/>
        <w:ind w:hanging="851"/>
        <w:jc w:val="both"/>
        <w:rPr>
          <w:rFonts w:cs="Calibri"/>
          <w:sz w:val="24"/>
          <w:szCs w:val="24"/>
        </w:rPr>
      </w:pPr>
    </w:p>
    <w:p w:rsidR="00680A54" w:rsidRDefault="00680A54" w:rsidP="00680A54">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determinar ao setor competente da administração as providências necessárias para manutenção do prédio da U.B.S. Pinhal, localizado na Alameda das Goiabeiras, número 2, no Bairro São Jorge. </w:t>
      </w:r>
    </w:p>
    <w:p w:rsidR="00680A54" w:rsidRDefault="00680A54" w:rsidP="00680A54">
      <w:pPr>
        <w:spacing w:line="360" w:lineRule="auto"/>
        <w:jc w:val="both"/>
        <w:rPr>
          <w:rFonts w:cs="Calibri"/>
          <w:sz w:val="24"/>
          <w:szCs w:val="24"/>
        </w:rPr>
      </w:pPr>
    </w:p>
    <w:p w:rsidR="00680A54" w:rsidRDefault="00680A54" w:rsidP="00680A54">
      <w:pPr>
        <w:spacing w:line="360" w:lineRule="auto"/>
        <w:jc w:val="both"/>
        <w:rPr>
          <w:rFonts w:cs="Calibri"/>
          <w:sz w:val="24"/>
          <w:szCs w:val="24"/>
        </w:rPr>
      </w:pPr>
    </w:p>
    <w:p w:rsidR="00680A54" w:rsidRDefault="00680A54" w:rsidP="00680A54">
      <w:pPr>
        <w:spacing w:line="360" w:lineRule="auto"/>
        <w:rPr>
          <w:rFonts w:cs="Calibri"/>
          <w:sz w:val="24"/>
          <w:szCs w:val="24"/>
        </w:rPr>
      </w:pPr>
      <w:r>
        <w:rPr>
          <w:rFonts w:cs="Calibri"/>
          <w:b/>
          <w:sz w:val="24"/>
          <w:szCs w:val="24"/>
        </w:rPr>
        <w:t xml:space="preserve">                        SALA DAS SESSÕES, </w:t>
      </w:r>
      <w:r>
        <w:rPr>
          <w:rFonts w:cs="Calibri"/>
          <w:sz w:val="24"/>
          <w:szCs w:val="24"/>
        </w:rPr>
        <w:t xml:space="preserve">07 de junho de 2017. </w:t>
      </w:r>
    </w:p>
    <w:p w:rsidR="00680A54" w:rsidRDefault="00680A54" w:rsidP="00680A54">
      <w:pPr>
        <w:spacing w:line="360" w:lineRule="auto"/>
        <w:ind w:hanging="567"/>
        <w:rPr>
          <w:rFonts w:cs="Calibri"/>
          <w:sz w:val="24"/>
          <w:szCs w:val="24"/>
        </w:rPr>
      </w:pPr>
    </w:p>
    <w:p w:rsidR="00680A54" w:rsidRDefault="00680A54" w:rsidP="00680A54">
      <w:pPr>
        <w:spacing w:line="360" w:lineRule="auto"/>
        <w:ind w:hanging="567"/>
        <w:rPr>
          <w:rFonts w:cs="Calibri"/>
          <w:sz w:val="24"/>
          <w:szCs w:val="24"/>
        </w:rPr>
      </w:pPr>
    </w:p>
    <w:p w:rsidR="00680A54" w:rsidRDefault="00680A54" w:rsidP="00680A54">
      <w:pPr>
        <w:spacing w:line="360" w:lineRule="auto"/>
        <w:rPr>
          <w:rFonts w:cs="Calibri"/>
          <w:b/>
          <w:sz w:val="24"/>
          <w:szCs w:val="24"/>
        </w:rPr>
      </w:pPr>
      <w:r>
        <w:rPr>
          <w:rFonts w:cs="Calibri"/>
          <w:b/>
          <w:sz w:val="24"/>
          <w:szCs w:val="24"/>
        </w:rPr>
        <w:t xml:space="preserve">                                              FERNANDO SOARES</w:t>
      </w:r>
    </w:p>
    <w:p w:rsidR="00680A54" w:rsidRPr="00585F2B" w:rsidRDefault="00680A54" w:rsidP="00680A54">
      <w:pPr>
        <w:ind w:right="1417"/>
        <w:jc w:val="both"/>
        <w:rPr>
          <w:sz w:val="24"/>
          <w:szCs w:val="24"/>
        </w:rPr>
      </w:pPr>
      <w:r w:rsidRPr="00585F2B">
        <w:rPr>
          <w:sz w:val="24"/>
          <w:szCs w:val="24"/>
        </w:rPr>
        <w:t xml:space="preserve">                                                       Vereador PR</w:t>
      </w:r>
    </w:p>
    <w:p w:rsidR="00680A54" w:rsidRDefault="00680A54" w:rsidP="00680A54"/>
    <w:p w:rsidR="00680A54" w:rsidRDefault="00680A54" w:rsidP="00680A54"/>
    <w:p w:rsidR="00680A54" w:rsidRDefault="00680A54" w:rsidP="00680A54"/>
    <w:p w:rsidR="00680A54" w:rsidRPr="00F70413" w:rsidRDefault="00680A54" w:rsidP="00680A54"/>
    <w:p w:rsidR="00D73A9F" w:rsidRDefault="00D73A9F"/>
    <w:sectPr w:rsidR="00D73A9F"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6E" w:rsidRDefault="00B6116E">
      <w:r>
        <w:separator/>
      </w:r>
    </w:p>
  </w:endnote>
  <w:endnote w:type="continuationSeparator" w:id="0">
    <w:p w:rsidR="00B6116E" w:rsidRDefault="00B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6E" w:rsidRDefault="00B6116E">
      <w:r>
        <w:separator/>
      </w:r>
    </w:p>
  </w:footnote>
  <w:footnote w:type="continuationSeparator" w:id="0">
    <w:p w:rsidR="00B6116E" w:rsidRDefault="00B6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611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6116E"/>
  <w:p w:rsidR="005918E5" w:rsidRDefault="00B6116E">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611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54"/>
    <w:rsid w:val="005918E5"/>
    <w:rsid w:val="00680A54"/>
    <w:rsid w:val="009B5D78"/>
    <w:rsid w:val="00B6116E"/>
    <w:rsid w:val="00BE2F40"/>
    <w:rsid w:val="00D73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5D0E-F642-484C-9761-DDF5A712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5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842</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4</cp:revision>
  <dcterms:created xsi:type="dcterms:W3CDTF">2017-06-02T14:38:00Z</dcterms:created>
  <dcterms:modified xsi:type="dcterms:W3CDTF">2017-06-06T19:53:00Z</dcterms:modified>
</cp:coreProperties>
</file>