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E7EAB">
        <w:rPr>
          <w:rFonts w:ascii="Times New Roman" w:hAnsi="Times New Roman" w:cs="Times New Roman"/>
          <w:b/>
          <w:sz w:val="24"/>
          <w:szCs w:val="24"/>
        </w:rPr>
        <w:t xml:space="preserve"> 1314/2017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56B">
        <w:rPr>
          <w:rFonts w:ascii="Times New Roman" w:hAnsi="Times New Roman" w:cs="Times New Roman"/>
          <w:b/>
          <w:sz w:val="24"/>
          <w:szCs w:val="24"/>
        </w:rPr>
        <w:t>ampliação e melhorias no Sistema de Abertura e R</w:t>
      </w:r>
      <w:r w:rsidR="004B619D">
        <w:rPr>
          <w:rFonts w:ascii="Times New Roman" w:hAnsi="Times New Roman" w:cs="Times New Roman"/>
          <w:b/>
          <w:sz w:val="24"/>
          <w:szCs w:val="24"/>
        </w:rPr>
        <w:t>ecadastramento do Empresa Fácil</w:t>
      </w: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56B" w:rsidRPr="00DB056B" w:rsidRDefault="00B407CE" w:rsidP="00DB05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DB056B">
        <w:rPr>
          <w:rFonts w:ascii="Times New Roman" w:hAnsi="Times New Roman" w:cs="Times New Roman"/>
          <w:sz w:val="24"/>
          <w:szCs w:val="24"/>
        </w:rPr>
        <w:t>Planejamento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DB056B" w:rsidRPr="00DB056B">
        <w:rPr>
          <w:rFonts w:ascii="Times New Roman" w:hAnsi="Times New Roman" w:cs="Times New Roman"/>
          <w:sz w:val="24"/>
          <w:szCs w:val="24"/>
        </w:rPr>
        <w:t>a ampliação e melhorias no Sistema de Abertura e Recadastramento do Empresa Fácil</w:t>
      </w:r>
    </w:p>
    <w:p w:rsidR="004B619D" w:rsidRDefault="004B619D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sido procurada por diversos munícipes que relataram enfrentar dificuldades que geram diversas dúvidas no momento em que se utilizam do sistema Empresa fácil para recadastramento e e a</w:t>
      </w:r>
      <w:r w:rsidR="00E33F29">
        <w:rPr>
          <w:rFonts w:ascii="Times New Roman" w:hAnsi="Times New Roman" w:cs="Times New Roman"/>
          <w:sz w:val="24"/>
          <w:szCs w:val="24"/>
        </w:rPr>
        <w:t>bertura de empresa,</w:t>
      </w:r>
      <w:r w:rsidR="00702843">
        <w:rPr>
          <w:rFonts w:ascii="Times New Roman" w:hAnsi="Times New Roman" w:cs="Times New Roman"/>
          <w:sz w:val="24"/>
          <w:szCs w:val="24"/>
        </w:rPr>
        <w:t xml:space="preserve"> (anexo)</w:t>
      </w:r>
      <w:r w:rsidR="00E33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E33F29">
        <w:rPr>
          <w:rFonts w:ascii="Times New Roman" w:hAnsi="Times New Roman" w:cs="Times New Roman"/>
          <w:sz w:val="24"/>
          <w:szCs w:val="24"/>
        </w:rPr>
        <w:t>gumas sugestões para a melhorar</w:t>
      </w:r>
      <w:r>
        <w:rPr>
          <w:rFonts w:ascii="Times New Roman" w:hAnsi="Times New Roman" w:cs="Times New Roman"/>
          <w:sz w:val="24"/>
          <w:szCs w:val="24"/>
        </w:rPr>
        <w:t xml:space="preserve"> a compreensão e agilidade do sistema, são elas:</w:t>
      </w:r>
    </w:p>
    <w:p w:rsidR="004B619D" w:rsidRDefault="00DB056B" w:rsidP="004B61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1 – inserção de Modelo de D</w:t>
      </w:r>
      <w:r w:rsidR="00E33F29">
        <w:rPr>
          <w:rFonts w:ascii="Times New Roman" w:hAnsi="Times New Roman" w:cs="Times New Roman"/>
          <w:sz w:val="24"/>
          <w:szCs w:val="24"/>
        </w:rPr>
        <w:t>eclaração na guia esquerda</w:t>
      </w:r>
      <w:r w:rsidR="006F47EA">
        <w:rPr>
          <w:rFonts w:ascii="Times New Roman" w:hAnsi="Times New Roman" w:cs="Times New Roman"/>
          <w:sz w:val="24"/>
          <w:szCs w:val="24"/>
        </w:rPr>
        <w:t>, seria um atalho para ícones já existentes</w:t>
      </w:r>
      <w:r>
        <w:rPr>
          <w:rFonts w:ascii="Times New Roman" w:hAnsi="Times New Roman" w:cs="Times New Roman"/>
          <w:sz w:val="24"/>
          <w:szCs w:val="24"/>
        </w:rPr>
        <w:t xml:space="preserve"> – o C</w:t>
      </w:r>
      <w:r w:rsidR="00EA78AE">
        <w:rPr>
          <w:rFonts w:ascii="Times New Roman" w:hAnsi="Times New Roman" w:cs="Times New Roman"/>
          <w:sz w:val="24"/>
          <w:szCs w:val="24"/>
        </w:rPr>
        <w:t>ontribuinte poderá ir direto à sua necessidade</w:t>
      </w:r>
    </w:p>
    <w:p w:rsidR="00E33F29" w:rsidRDefault="00E33F29" w:rsidP="004B61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2 – </w:t>
      </w:r>
      <w:r w:rsidR="00DB056B">
        <w:rPr>
          <w:rFonts w:ascii="Times New Roman" w:hAnsi="Times New Roman" w:cs="Times New Roman"/>
          <w:sz w:val="24"/>
          <w:szCs w:val="24"/>
        </w:rPr>
        <w:t>incluir modelos de D</w:t>
      </w:r>
      <w:r w:rsidR="00EA78AE">
        <w:rPr>
          <w:rFonts w:ascii="Times New Roman" w:hAnsi="Times New Roman" w:cs="Times New Roman"/>
          <w:sz w:val="24"/>
          <w:szCs w:val="24"/>
        </w:rPr>
        <w:t>eclaração dentro do Empresa Fácil, para facilitar e reduzir o tempo de procura e inclusão.</w:t>
      </w:r>
    </w:p>
    <w:p w:rsidR="006F47EA" w:rsidRDefault="006F47EA" w:rsidP="006F47EA">
      <w:pPr>
        <w:pStyle w:val="PargrafodaLista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702843">
        <w:rPr>
          <w:rFonts w:ascii="Times New Roman" w:hAnsi="Times New Roman" w:cs="Times New Roman"/>
          <w:b/>
          <w:sz w:val="24"/>
          <w:szCs w:val="24"/>
        </w:rPr>
        <w:t>Obs</w:t>
      </w:r>
      <w:r>
        <w:rPr>
          <w:rFonts w:ascii="Times New Roman" w:hAnsi="Times New Roman" w:cs="Times New Roman"/>
          <w:sz w:val="24"/>
          <w:szCs w:val="24"/>
        </w:rPr>
        <w:t xml:space="preserve">: o ideal seria </w:t>
      </w:r>
      <w:r w:rsidR="00DB056B">
        <w:rPr>
          <w:rFonts w:ascii="Times New Roman" w:hAnsi="Times New Roman" w:cs="Times New Roman"/>
          <w:sz w:val="24"/>
          <w:szCs w:val="24"/>
        </w:rPr>
        <w:t xml:space="preserve">a inclusão das duas sugestões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A78AE">
        <w:rPr>
          <w:rFonts w:ascii="Times New Roman" w:hAnsi="Times New Roman" w:cs="Times New Roman"/>
          <w:sz w:val="24"/>
          <w:szCs w:val="24"/>
        </w:rPr>
        <w:t>página</w:t>
      </w:r>
      <w:r>
        <w:rPr>
          <w:rFonts w:ascii="Times New Roman" w:hAnsi="Times New Roman" w:cs="Times New Roman"/>
          <w:sz w:val="24"/>
          <w:szCs w:val="24"/>
        </w:rPr>
        <w:t xml:space="preserve"> inicial da Prefeitura e no Empresa Fácil</w:t>
      </w:r>
    </w:p>
    <w:p w:rsidR="00E33F29" w:rsidRPr="004B619D" w:rsidRDefault="00DB056B" w:rsidP="004B61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  <w:r w:rsidR="00E33F29">
        <w:rPr>
          <w:rFonts w:ascii="Times New Roman" w:hAnsi="Times New Roman" w:cs="Times New Roman"/>
          <w:sz w:val="24"/>
          <w:szCs w:val="24"/>
        </w:rPr>
        <w:t xml:space="preserve"> 3 – as Declarações da VISA, Vigilância Sanitária deverão ser feitas apenas por atividades que requerem a licença (tudo que env</w:t>
      </w:r>
      <w:r w:rsidR="00702843">
        <w:rPr>
          <w:rFonts w:ascii="Times New Roman" w:hAnsi="Times New Roman" w:cs="Times New Roman"/>
          <w:sz w:val="24"/>
          <w:szCs w:val="24"/>
        </w:rPr>
        <w:t>olva saúde), lembrando que neste</w:t>
      </w:r>
      <w:r w:rsidR="00E33F29">
        <w:rPr>
          <w:rFonts w:ascii="Times New Roman" w:hAnsi="Times New Roman" w:cs="Times New Roman"/>
          <w:sz w:val="24"/>
          <w:szCs w:val="24"/>
        </w:rPr>
        <w:t xml:space="preserve">, não </w:t>
      </w:r>
      <w:r w:rsidR="002E0C0F">
        <w:rPr>
          <w:rFonts w:ascii="Times New Roman" w:hAnsi="Times New Roman" w:cs="Times New Roman"/>
          <w:sz w:val="24"/>
          <w:szCs w:val="24"/>
        </w:rPr>
        <w:t xml:space="preserve">tem a </w:t>
      </w:r>
      <w:r w:rsidR="00E33F29">
        <w:rPr>
          <w:rFonts w:ascii="Times New Roman" w:hAnsi="Times New Roman" w:cs="Times New Roman"/>
          <w:sz w:val="24"/>
          <w:szCs w:val="24"/>
        </w:rPr>
        <w:t>necessidade de firma reconhecida</w:t>
      </w:r>
    </w:p>
    <w:p w:rsidR="00B521D2" w:rsidRPr="0076660E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</w:t>
      </w:r>
      <w:r w:rsidR="002E0C0F">
        <w:rPr>
          <w:rFonts w:ascii="Times New Roman" w:hAnsi="Times New Roman" w:cs="Times New Roman"/>
          <w:sz w:val="24"/>
          <w:szCs w:val="24"/>
        </w:rPr>
        <w:t>as devidas melhorias sejam executadas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EA78AE">
        <w:rPr>
          <w:rFonts w:ascii="Times New Roman" w:hAnsi="Times New Roman" w:cs="Times New Roman"/>
          <w:sz w:val="24"/>
          <w:szCs w:val="24"/>
        </w:rPr>
        <w:t>03 de maio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8C3172" w:rsidRDefault="00B407CE" w:rsidP="006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EA78AE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A78AE" w:rsidRDefault="00EA78AE" w:rsidP="00EA78AE">
      <w:pPr>
        <w:rPr>
          <w:noProof/>
          <w:lang w:eastAsia="pt-BR"/>
        </w:rPr>
      </w:pPr>
    </w:p>
    <w:p w:rsidR="00EA78AE" w:rsidRDefault="00EA78AE" w:rsidP="00EA78AE">
      <w:r>
        <w:rPr>
          <w:noProof/>
          <w:lang w:eastAsia="pt-BR"/>
        </w:rPr>
        <w:drawing>
          <wp:inline distT="0" distB="0" distL="0" distR="0" wp14:anchorId="339403E7" wp14:editId="50669580">
            <wp:extent cx="4743450" cy="3613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178" r="2487"/>
                    <a:stretch/>
                  </pic:blipFill>
                  <pic:spPr bwMode="auto">
                    <a:xfrm>
                      <a:off x="0" y="0"/>
                      <a:ext cx="4753970" cy="362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8AE" w:rsidRDefault="00EA78AE" w:rsidP="00EA78AE"/>
    <w:p w:rsidR="00EA78AE" w:rsidRDefault="00EA78AE" w:rsidP="00EA78AE">
      <w:pPr>
        <w:rPr>
          <w:b/>
          <w:sz w:val="24"/>
        </w:rPr>
      </w:pPr>
      <w:r>
        <w:t xml:space="preserve">Na lateral esquerda(parte azul), poderá colocar a opção </w:t>
      </w:r>
      <w:r>
        <w:rPr>
          <w:b/>
          <w:sz w:val="24"/>
        </w:rPr>
        <w:t>modelo de declarações(como opção, idêntico as opções: Empresa Fácil, Planta on-line, e-finanças, etc).</w:t>
      </w:r>
    </w:p>
    <w:p w:rsidR="00EA78AE" w:rsidRDefault="00EA78AE" w:rsidP="00EA78AE">
      <w:pPr>
        <w:rPr>
          <w:sz w:val="24"/>
        </w:rPr>
      </w:pPr>
      <w:r w:rsidRPr="00C92E6F">
        <w:rPr>
          <w:sz w:val="24"/>
        </w:rPr>
        <w:t xml:space="preserve">Ao </w:t>
      </w:r>
      <w:r>
        <w:rPr>
          <w:sz w:val="24"/>
        </w:rPr>
        <w:t>clicar na opção aparecerá o ícone(atalho para as declarações mais usadas tanto em abertura como em recadastramento de empresas):</w:t>
      </w:r>
    </w:p>
    <w:p w:rsidR="00EA78AE" w:rsidRDefault="00EA78AE" w:rsidP="00EA78AE">
      <w:pPr>
        <w:rPr>
          <w:sz w:val="24"/>
        </w:rPr>
      </w:pPr>
      <w:r w:rsidRPr="00C92E6F">
        <w:rPr>
          <w:sz w:val="24"/>
        </w:rPr>
        <w:t>autorizacao_de_uso_de_imovel_para_fins_de_correspondencia.doc</w:t>
      </w:r>
    </w:p>
    <w:p w:rsidR="00EA78AE" w:rsidRDefault="00EA78AE" w:rsidP="00EA78AE">
      <w:pPr>
        <w:rPr>
          <w:sz w:val="24"/>
        </w:rPr>
      </w:pPr>
      <w:r w:rsidRPr="00C92E6F">
        <w:rPr>
          <w:sz w:val="24"/>
        </w:rPr>
        <w:t>declaracao_a_vigilancia_sanitaria.doc</w:t>
      </w:r>
    </w:p>
    <w:p w:rsidR="00EA78AE" w:rsidRDefault="00EA78AE" w:rsidP="00EA78AE">
      <w:pPr>
        <w:rPr>
          <w:sz w:val="24"/>
        </w:rPr>
      </w:pPr>
      <w:r w:rsidRPr="00C92E6F">
        <w:rPr>
          <w:sz w:val="24"/>
        </w:rPr>
        <w:t>declaracao_para_endereco_para_fins_de_correspondencia.doc</w:t>
      </w:r>
    </w:p>
    <w:p w:rsidR="00EA78AE" w:rsidRDefault="00EA78AE" w:rsidP="00EA78AE">
      <w:pPr>
        <w:rPr>
          <w:sz w:val="24"/>
        </w:rPr>
      </w:pPr>
      <w:r w:rsidRPr="00C92E6F">
        <w:rPr>
          <w:sz w:val="24"/>
        </w:rPr>
        <w:t>autorizacao_de_uso_de_imovel_para_fins_de_correspondencia.doc</w:t>
      </w:r>
    </w:p>
    <w:p w:rsidR="00EA78AE" w:rsidRDefault="00EA78AE" w:rsidP="00EA78AE">
      <w:pPr>
        <w:rPr>
          <w:sz w:val="24"/>
        </w:rPr>
      </w:pPr>
    </w:p>
    <w:p w:rsidR="00EA78AE" w:rsidRDefault="00EA78AE" w:rsidP="00EA78AE">
      <w:pPr>
        <w:rPr>
          <w:sz w:val="24"/>
        </w:rPr>
      </w:pPr>
      <w:r>
        <w:rPr>
          <w:sz w:val="24"/>
        </w:rPr>
        <w:t>OBS: SERIA COMO UM ATALHO PARA OS ÍCONES JÁ EXISTENTE NO SITE, ISSO FACILITARIA MTO A VIDA DO CONTRIBUINTE.</w:t>
      </w:r>
    </w:p>
    <w:p w:rsidR="00EA78AE" w:rsidRDefault="00EA78AE" w:rsidP="00EA78AE">
      <w:pPr>
        <w:rPr>
          <w:sz w:val="24"/>
        </w:rPr>
      </w:pPr>
      <w:r>
        <w:rPr>
          <w:sz w:val="24"/>
        </w:rPr>
        <w:lastRenderedPageBreak/>
        <w:t>Agora tem outra opção: esse mesmo procedimento – modelos de declarações ser incluso dentro do programe Empresa Fácil:</w:t>
      </w:r>
    </w:p>
    <w:p w:rsidR="00EA78AE" w:rsidRDefault="00EA78AE" w:rsidP="00EA78AE">
      <w:pPr>
        <w:rPr>
          <w:sz w:val="24"/>
        </w:rPr>
      </w:pPr>
    </w:p>
    <w:p w:rsidR="00EA78AE" w:rsidRDefault="00EA78AE" w:rsidP="00EA78AE">
      <w:pPr>
        <w:rPr>
          <w:sz w:val="24"/>
        </w:rPr>
      </w:pPr>
      <w:r>
        <w:rPr>
          <w:noProof/>
          <w:lang w:eastAsia="pt-BR"/>
        </w:rPr>
        <w:drawing>
          <wp:inline distT="0" distB="0" distL="0" distR="0" wp14:anchorId="0A822E83" wp14:editId="3F3F175B">
            <wp:extent cx="6034527" cy="36480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723" t="10109" r="10739" b="29230"/>
                    <a:stretch/>
                  </pic:blipFill>
                  <pic:spPr bwMode="auto">
                    <a:xfrm>
                      <a:off x="0" y="0"/>
                      <a:ext cx="6117710" cy="369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8AE" w:rsidRDefault="00EA78AE" w:rsidP="00EA78AE">
      <w:pPr>
        <w:rPr>
          <w:sz w:val="24"/>
        </w:rPr>
      </w:pPr>
    </w:p>
    <w:p w:rsidR="00EA78AE" w:rsidRDefault="00EA78AE" w:rsidP="00EA78AE">
      <w:pPr>
        <w:rPr>
          <w:sz w:val="24"/>
        </w:rPr>
      </w:pPr>
      <w:r>
        <w:rPr>
          <w:sz w:val="24"/>
        </w:rPr>
        <w:t>No manual, embaixo da opção recadastramento como está aparecendo na tela.</w:t>
      </w:r>
    </w:p>
    <w:p w:rsidR="00EA78AE" w:rsidRDefault="00EA78AE" w:rsidP="00EA78AE">
      <w:pPr>
        <w:rPr>
          <w:sz w:val="24"/>
        </w:rPr>
      </w:pPr>
    </w:p>
    <w:p w:rsidR="00EA78AE" w:rsidRDefault="00F32534" w:rsidP="00EA78AE">
      <w:pPr>
        <w:jc w:val="both"/>
        <w:rPr>
          <w:sz w:val="24"/>
        </w:rPr>
      </w:pPr>
      <w:r>
        <w:rPr>
          <w:sz w:val="24"/>
        </w:rPr>
        <w:t>A sugestão</w:t>
      </w:r>
      <w:r w:rsidR="00EA78AE">
        <w:rPr>
          <w:sz w:val="24"/>
        </w:rPr>
        <w:t xml:space="preserve"> seria oferecer essas duas opções: página principal da prefeitura e n</w:t>
      </w:r>
      <w:r>
        <w:rPr>
          <w:sz w:val="24"/>
        </w:rPr>
        <w:t>a Empresa Fácil também. Isso</w:t>
      </w:r>
      <w:r w:rsidR="00EA78AE">
        <w:rPr>
          <w:sz w:val="24"/>
        </w:rPr>
        <w:t xml:space="preserve"> facilitar</w:t>
      </w:r>
      <w:r>
        <w:rPr>
          <w:sz w:val="24"/>
        </w:rPr>
        <w:t>a</w:t>
      </w:r>
      <w:r w:rsidR="00EA78AE">
        <w:rPr>
          <w:sz w:val="24"/>
        </w:rPr>
        <w:t xml:space="preserve"> m</w:t>
      </w:r>
      <w:r>
        <w:rPr>
          <w:sz w:val="24"/>
        </w:rPr>
        <w:t>ui</w:t>
      </w:r>
      <w:r w:rsidR="00EA78AE">
        <w:rPr>
          <w:sz w:val="24"/>
        </w:rPr>
        <w:t>to</w:t>
      </w:r>
      <w:r>
        <w:rPr>
          <w:sz w:val="24"/>
        </w:rPr>
        <w:t>,</w:t>
      </w:r>
      <w:r w:rsidR="00EA78AE">
        <w:rPr>
          <w:sz w:val="24"/>
        </w:rPr>
        <w:t xml:space="preserve"> tanto para </w:t>
      </w:r>
      <w:r>
        <w:rPr>
          <w:sz w:val="24"/>
        </w:rPr>
        <w:t>os escritórios e munícipes que estão abrindo</w:t>
      </w:r>
      <w:r w:rsidR="00EA78AE">
        <w:rPr>
          <w:sz w:val="24"/>
        </w:rPr>
        <w:t xml:space="preserve"> cadastro como para </w:t>
      </w:r>
      <w:r>
        <w:rPr>
          <w:sz w:val="24"/>
        </w:rPr>
        <w:t>os que estão</w:t>
      </w:r>
      <w:r w:rsidR="00EA78AE">
        <w:rPr>
          <w:sz w:val="24"/>
        </w:rPr>
        <w:t xml:space="preserve"> recadastrando, pois são nessas declarações que os contribuintes estão se perdendo.</w:t>
      </w:r>
    </w:p>
    <w:p w:rsidR="00EA78AE" w:rsidRDefault="00F07361" w:rsidP="00EA78AE">
      <w:pPr>
        <w:jc w:val="both"/>
        <w:rPr>
          <w:sz w:val="24"/>
        </w:rPr>
      </w:pPr>
      <w:r>
        <w:rPr>
          <w:sz w:val="24"/>
        </w:rPr>
        <w:t>As D</w:t>
      </w:r>
      <w:r w:rsidR="00F32534">
        <w:rPr>
          <w:sz w:val="24"/>
        </w:rPr>
        <w:t>eclarações</w:t>
      </w:r>
      <w:r w:rsidR="00EA78AE">
        <w:rPr>
          <w:sz w:val="24"/>
        </w:rPr>
        <w:t xml:space="preserve"> </w:t>
      </w:r>
      <w:r w:rsidR="00F32534">
        <w:rPr>
          <w:sz w:val="24"/>
        </w:rPr>
        <w:t xml:space="preserve">que </w:t>
      </w:r>
      <w:r w:rsidR="00EA78AE">
        <w:rPr>
          <w:sz w:val="24"/>
        </w:rPr>
        <w:t>são</w:t>
      </w:r>
      <w:r w:rsidR="00F32534">
        <w:rPr>
          <w:sz w:val="24"/>
        </w:rPr>
        <w:t xml:space="preserve"> utilizadas para fins </w:t>
      </w:r>
      <w:r w:rsidR="00EA78AE">
        <w:rPr>
          <w:sz w:val="24"/>
        </w:rPr>
        <w:t xml:space="preserve">de correspondência </w:t>
      </w:r>
      <w:r w:rsidR="00F32534">
        <w:rPr>
          <w:sz w:val="24"/>
        </w:rPr>
        <w:t xml:space="preserve">para </w:t>
      </w:r>
      <w:r w:rsidR="00EA78AE">
        <w:rPr>
          <w:sz w:val="24"/>
        </w:rPr>
        <w:t>empresário</w:t>
      </w:r>
      <w:r w:rsidR="00F32534">
        <w:rPr>
          <w:sz w:val="24"/>
        </w:rPr>
        <w:t>s</w:t>
      </w:r>
      <w:r w:rsidR="00EA78AE">
        <w:rPr>
          <w:sz w:val="24"/>
        </w:rPr>
        <w:t xml:space="preserve"> ou autônomo</w:t>
      </w:r>
      <w:r w:rsidR="00F32534">
        <w:rPr>
          <w:sz w:val="24"/>
        </w:rPr>
        <w:t>s</w:t>
      </w:r>
      <w:r w:rsidR="00EA78AE">
        <w:rPr>
          <w:sz w:val="24"/>
        </w:rPr>
        <w:t>.</w:t>
      </w:r>
    </w:p>
    <w:p w:rsidR="00EA78AE" w:rsidRDefault="00EA78AE" w:rsidP="00EA78AE">
      <w:pPr>
        <w:jc w:val="both"/>
        <w:rPr>
          <w:sz w:val="24"/>
        </w:rPr>
      </w:pPr>
      <w:r>
        <w:rPr>
          <w:sz w:val="24"/>
        </w:rPr>
        <w:t xml:space="preserve">As autorizações </w:t>
      </w:r>
      <w:r w:rsidR="00F32534">
        <w:rPr>
          <w:sz w:val="24"/>
        </w:rPr>
        <w:t>para fins de</w:t>
      </w:r>
      <w:r>
        <w:rPr>
          <w:sz w:val="24"/>
        </w:rPr>
        <w:t xml:space="preserve"> endereço de correspondência</w:t>
      </w:r>
      <w:r w:rsidR="00F07361">
        <w:rPr>
          <w:sz w:val="24"/>
        </w:rPr>
        <w:t xml:space="preserve"> </w:t>
      </w:r>
      <w:r>
        <w:rPr>
          <w:sz w:val="24"/>
        </w:rPr>
        <w:t>(lembrando o item acima) e o imóvel é alugado(nesse caso quem autoriza deverá ser o proprietário , o mesmo nome do IPTU).</w:t>
      </w:r>
    </w:p>
    <w:p w:rsidR="00EA78AE" w:rsidRDefault="00EA78AE" w:rsidP="00EA78AE">
      <w:pPr>
        <w:rPr>
          <w:sz w:val="24"/>
        </w:rPr>
      </w:pPr>
    </w:p>
    <w:p w:rsidR="00EA78AE" w:rsidRDefault="00EA78AE" w:rsidP="00EA78AE">
      <w:pPr>
        <w:jc w:val="both"/>
        <w:rPr>
          <w:sz w:val="24"/>
        </w:rPr>
      </w:pPr>
      <w:r>
        <w:rPr>
          <w:sz w:val="24"/>
        </w:rPr>
        <w:lastRenderedPageBreak/>
        <w:t xml:space="preserve">E por último as declarações da </w:t>
      </w:r>
      <w:r w:rsidR="00F32534">
        <w:rPr>
          <w:sz w:val="24"/>
        </w:rPr>
        <w:t>Seção da Vigilância Sanitária</w:t>
      </w:r>
      <w:r>
        <w:rPr>
          <w:sz w:val="24"/>
        </w:rPr>
        <w:t xml:space="preserve"> deverão ser feitas por atividades que requerem licença da VISA</w:t>
      </w:r>
      <w:r w:rsidR="00F07361">
        <w:rPr>
          <w:sz w:val="24"/>
        </w:rPr>
        <w:t>, atividades específicas de saúde</w:t>
      </w:r>
      <w:r>
        <w:rPr>
          <w:sz w:val="24"/>
        </w:rPr>
        <w:t>, lembrando q</w:t>
      </w:r>
      <w:r w:rsidR="00F07361">
        <w:rPr>
          <w:sz w:val="24"/>
        </w:rPr>
        <w:t>ue este caso não é necessário</w:t>
      </w:r>
      <w:r>
        <w:rPr>
          <w:sz w:val="24"/>
        </w:rPr>
        <w:t xml:space="preserve"> </w:t>
      </w:r>
      <w:r w:rsidR="00F07361">
        <w:rPr>
          <w:sz w:val="24"/>
        </w:rPr>
        <w:t>reconhecimento de firma</w:t>
      </w:r>
      <w:r>
        <w:rPr>
          <w:sz w:val="24"/>
        </w:rPr>
        <w:t xml:space="preserve"> – o</w:t>
      </w:r>
      <w:r w:rsidR="00F07361">
        <w:rPr>
          <w:sz w:val="24"/>
        </w:rPr>
        <w:t xml:space="preserve"> </w:t>
      </w:r>
      <w:r>
        <w:rPr>
          <w:sz w:val="24"/>
        </w:rPr>
        <w:t>que NÃO acontece com as outras duas</w:t>
      </w:r>
      <w:r w:rsidR="00702843">
        <w:rPr>
          <w:sz w:val="24"/>
        </w:rPr>
        <w:t xml:space="preserve"> anteriores, onde o </w:t>
      </w:r>
      <w:r>
        <w:rPr>
          <w:sz w:val="24"/>
        </w:rPr>
        <w:t>reconhecimento de firma</w:t>
      </w:r>
      <w:r w:rsidR="00702843">
        <w:rPr>
          <w:sz w:val="24"/>
        </w:rPr>
        <w:t xml:space="preserve"> da assinatura será obrigatório</w:t>
      </w:r>
      <w:r>
        <w:rPr>
          <w:sz w:val="24"/>
        </w:rPr>
        <w:t>.</w:t>
      </w:r>
    </w:p>
    <w:p w:rsidR="00EA78AE" w:rsidRDefault="00EA78AE" w:rsidP="00EA78AE">
      <w:pPr>
        <w:rPr>
          <w:sz w:val="24"/>
        </w:rPr>
      </w:pPr>
    </w:p>
    <w:p w:rsidR="00EA78AE" w:rsidRDefault="00EA78AE" w:rsidP="00EA78AE">
      <w:pPr>
        <w:rPr>
          <w:sz w:val="24"/>
        </w:rPr>
      </w:pPr>
    </w:p>
    <w:p w:rsidR="00EA78AE" w:rsidRPr="00D12BEB" w:rsidRDefault="00EA78AE" w:rsidP="0065453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A78AE" w:rsidRPr="00D12BEB" w:rsidSect="008E34B6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82" w:rsidRDefault="00A73B82">
      <w:pPr>
        <w:spacing w:after="0" w:line="240" w:lineRule="auto"/>
      </w:pPr>
      <w:r>
        <w:separator/>
      </w:r>
    </w:p>
  </w:endnote>
  <w:endnote w:type="continuationSeparator" w:id="0">
    <w:p w:rsidR="00A73B82" w:rsidRDefault="00A7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82" w:rsidRDefault="00A73B82">
      <w:pPr>
        <w:spacing w:after="0" w:line="240" w:lineRule="auto"/>
      </w:pPr>
      <w:r>
        <w:separator/>
      </w:r>
    </w:p>
  </w:footnote>
  <w:footnote w:type="continuationSeparator" w:id="0">
    <w:p w:rsidR="00A73B82" w:rsidRDefault="00A7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3B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3B82"/>
  <w:p w:rsidR="00F52DDF" w:rsidRDefault="00A73B8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3B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374A"/>
    <w:multiLevelType w:val="hybridMultilevel"/>
    <w:tmpl w:val="DA8A9BA2"/>
    <w:lvl w:ilvl="0" w:tplc="6792E3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1218C2"/>
    <w:rsid w:val="001C737C"/>
    <w:rsid w:val="002D74E2"/>
    <w:rsid w:val="002E0C0F"/>
    <w:rsid w:val="00300BDC"/>
    <w:rsid w:val="0030588A"/>
    <w:rsid w:val="0036419C"/>
    <w:rsid w:val="003B4D56"/>
    <w:rsid w:val="004174B1"/>
    <w:rsid w:val="004B619D"/>
    <w:rsid w:val="004D1144"/>
    <w:rsid w:val="004D43EE"/>
    <w:rsid w:val="00502D4D"/>
    <w:rsid w:val="00581C29"/>
    <w:rsid w:val="00631CFD"/>
    <w:rsid w:val="0065453F"/>
    <w:rsid w:val="006E454A"/>
    <w:rsid w:val="006F47EA"/>
    <w:rsid w:val="006F7461"/>
    <w:rsid w:val="00702843"/>
    <w:rsid w:val="007816EA"/>
    <w:rsid w:val="008E34B6"/>
    <w:rsid w:val="00903405"/>
    <w:rsid w:val="00915C5A"/>
    <w:rsid w:val="00A40B7C"/>
    <w:rsid w:val="00A73B82"/>
    <w:rsid w:val="00B15BF9"/>
    <w:rsid w:val="00B407CE"/>
    <w:rsid w:val="00B521D2"/>
    <w:rsid w:val="00B90FBD"/>
    <w:rsid w:val="00BB79A5"/>
    <w:rsid w:val="00BE5A7D"/>
    <w:rsid w:val="00BE7EAB"/>
    <w:rsid w:val="00BF3BE6"/>
    <w:rsid w:val="00C11590"/>
    <w:rsid w:val="00C551CE"/>
    <w:rsid w:val="00D12BEB"/>
    <w:rsid w:val="00D15033"/>
    <w:rsid w:val="00D23A3B"/>
    <w:rsid w:val="00DB056B"/>
    <w:rsid w:val="00DB6949"/>
    <w:rsid w:val="00E33F29"/>
    <w:rsid w:val="00EA78AE"/>
    <w:rsid w:val="00EF0AE8"/>
    <w:rsid w:val="00F07361"/>
    <w:rsid w:val="00F27ABD"/>
    <w:rsid w:val="00F318F0"/>
    <w:rsid w:val="00F32534"/>
    <w:rsid w:val="00F342A8"/>
    <w:rsid w:val="00F5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43</cp:revision>
  <cp:lastPrinted>2017-05-15T15:03:00Z</cp:lastPrinted>
  <dcterms:created xsi:type="dcterms:W3CDTF">2017-01-25T13:58:00Z</dcterms:created>
  <dcterms:modified xsi:type="dcterms:W3CDTF">2017-06-06T20:07:00Z</dcterms:modified>
</cp:coreProperties>
</file>