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3A7081">
        <w:rPr>
          <w:color w:val="000000"/>
          <w:sz w:val="24"/>
        </w:rPr>
        <w:t>elaboração de Projeto de Lei que disponha sobre</w:t>
      </w:r>
      <w:r w:rsidR="00C1639A">
        <w:rPr>
          <w:color w:val="000000"/>
          <w:sz w:val="24"/>
        </w:rPr>
        <w:t xml:space="preserve"> </w:t>
      </w:r>
      <w:r w:rsidR="009C2595" w:rsidRPr="005B3063">
        <w:rPr>
          <w:iCs/>
          <w:sz w:val="24"/>
          <w:szCs w:val="24"/>
          <w:lang w:val="pt-PT"/>
        </w:rPr>
        <w:t>“</w:t>
      </w:r>
      <w:r w:rsidR="009C2595" w:rsidRPr="005B3063">
        <w:rPr>
          <w:sz w:val="24"/>
          <w:szCs w:val="24"/>
        </w:rPr>
        <w:t>I</w:t>
      </w:r>
      <w:r w:rsidR="009C2595">
        <w:rPr>
          <w:sz w:val="24"/>
          <w:szCs w:val="24"/>
        </w:rPr>
        <w:t>nstitui-se</w:t>
      </w:r>
      <w:r w:rsidR="009C2595" w:rsidRPr="005B3063">
        <w:rPr>
          <w:sz w:val="24"/>
          <w:szCs w:val="24"/>
        </w:rPr>
        <w:t xml:space="preserve"> </w:t>
      </w:r>
      <w:r w:rsidR="009C2595">
        <w:rPr>
          <w:sz w:val="24"/>
          <w:szCs w:val="24"/>
        </w:rPr>
        <w:t xml:space="preserve">a obrigatoriedade da Inclusão de Intérpretes de Libras em todos os eventos públicos oficiais realizados pelo município de Itatiba. </w:t>
      </w:r>
      <w:proofErr w:type="gramStart"/>
      <w:r w:rsidR="009C2595">
        <w:rPr>
          <w:sz w:val="24"/>
          <w:szCs w:val="24"/>
        </w:rPr>
        <w:t>”,</w:t>
      </w:r>
      <w:r w:rsidR="009C2595" w:rsidRPr="005B3063">
        <w:rPr>
          <w:sz w:val="24"/>
          <w:szCs w:val="24"/>
        </w:rPr>
        <w:t xml:space="preserve">   </w:t>
      </w:r>
      <w:proofErr w:type="gramEnd"/>
      <w:r w:rsidR="009C2595" w:rsidRPr="005B3063">
        <w:rPr>
          <w:sz w:val="24"/>
          <w:szCs w:val="24"/>
        </w:rPr>
        <w:t xml:space="preserve">                                          </w:t>
      </w:r>
      <w:r w:rsidR="009C2595">
        <w:rPr>
          <w:sz w:val="24"/>
          <w:szCs w:val="24"/>
        </w:rPr>
        <w:t xml:space="preserve">                         </w:t>
      </w:r>
      <w:r w:rsidR="00BD112C" w:rsidRPr="00DB1DEB">
        <w:rPr>
          <w:color w:val="000000"/>
          <w:sz w:val="24"/>
        </w:rPr>
        <w:t>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3A7081">
        <w:rPr>
          <w:color w:val="000000"/>
          <w:sz w:val="24"/>
        </w:rPr>
        <w:t>de elaboração de Projeto de Lei que disponha sobre “</w:t>
      </w:r>
      <w:r w:rsidR="00C92AA3" w:rsidRPr="005B3063">
        <w:rPr>
          <w:sz w:val="24"/>
          <w:szCs w:val="24"/>
        </w:rPr>
        <w:t>I</w:t>
      </w:r>
      <w:r w:rsidR="00C92AA3">
        <w:rPr>
          <w:sz w:val="24"/>
          <w:szCs w:val="24"/>
        </w:rPr>
        <w:t>nstitui-se</w:t>
      </w:r>
      <w:r w:rsidR="00C92AA3" w:rsidRPr="005B3063">
        <w:rPr>
          <w:sz w:val="24"/>
          <w:szCs w:val="24"/>
        </w:rPr>
        <w:t xml:space="preserve"> </w:t>
      </w:r>
      <w:r w:rsidR="00C92AA3">
        <w:rPr>
          <w:sz w:val="24"/>
          <w:szCs w:val="24"/>
        </w:rPr>
        <w:t>a obrigatoriedade da Inclusão de Intérpretes de Libras em todos os eventos públicos oficiais realizados pelo município de Itatiba. ”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</w:t>
      </w:r>
      <w:r w:rsidR="00C92AA3">
        <w:rPr>
          <w:sz w:val="24"/>
          <w:szCs w:val="24"/>
        </w:rPr>
        <w:t xml:space="preserve"> inclusão dos deficientes auditivos na sociedade</w:t>
      </w:r>
      <w:r w:rsidR="006E69CC">
        <w:rPr>
          <w:sz w:val="24"/>
          <w:szCs w:val="24"/>
        </w:rPr>
        <w:t>.</w:t>
      </w:r>
    </w:p>
    <w:p w:rsidR="003035BE" w:rsidRDefault="003035BE" w:rsidP="004F0710">
      <w:pPr>
        <w:spacing w:line="276" w:lineRule="auto"/>
        <w:ind w:firstLine="1418"/>
        <w:jc w:val="both"/>
        <w:rPr>
          <w:sz w:val="24"/>
          <w:szCs w:val="24"/>
        </w:rPr>
      </w:pPr>
    </w:p>
    <w:p w:rsidR="00C92AA3" w:rsidRDefault="003035BE" w:rsidP="00C92AA3">
      <w:pPr>
        <w:spacing w:after="20"/>
        <w:ind w:right="142"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presente indicação </w:t>
      </w:r>
      <w:r w:rsidR="00C92AA3">
        <w:rPr>
          <w:color w:val="000000"/>
          <w:sz w:val="24"/>
          <w:szCs w:val="24"/>
        </w:rPr>
        <w:t>visa garantir a presença do tradutor e intérprete que realiza interpretação das 2 (duas) línguas de maneira simultânea e/ou consecutiva com proficiência em tradução e interpretação da LIBRAS e da Língua Portuguesa, facilitando a comunicação e o acesso às informações e direitos dos cidadãos surdos, cabe ressaltar também que a utilização das LIBRAS facilita a comunicação entre os surdos que passam a compreender como uma comunidade características comuns e devem ser reconhecidas como tal, uma vez que já está prevista na lei Nº 12.319/2010 que regulamenta a profissão de Tradutor e Intérprete da Língua Brasileira de Sinais – LIBRAS em seu art. 4º e 6º que trata da formação e das atribuições do tradutor e intérprete de Libras</w:t>
      </w:r>
      <w:bookmarkStart w:id="0" w:name="_GoBack"/>
      <w:bookmarkEnd w:id="0"/>
      <w:r w:rsidR="00C92AA3">
        <w:rPr>
          <w:color w:val="000000"/>
          <w:sz w:val="24"/>
          <w:szCs w:val="24"/>
        </w:rPr>
        <w:t>.</w:t>
      </w:r>
      <w:r w:rsidR="00C92AA3" w:rsidRPr="006230F6">
        <w:rPr>
          <w:color w:val="000000"/>
          <w:sz w:val="24"/>
          <w:szCs w:val="24"/>
        </w:rPr>
        <w:t> </w:t>
      </w:r>
    </w:p>
    <w:p w:rsidR="00C92AA3" w:rsidRDefault="00C92AA3" w:rsidP="00C92AA3">
      <w:pPr>
        <w:spacing w:after="20"/>
        <w:ind w:right="142" w:firstLine="720"/>
        <w:jc w:val="both"/>
        <w:rPr>
          <w:color w:val="000000"/>
          <w:sz w:val="24"/>
          <w:szCs w:val="24"/>
        </w:rPr>
      </w:pPr>
    </w:p>
    <w:p w:rsidR="00C92AA3" w:rsidRDefault="00C92AA3" w:rsidP="00C92AA3">
      <w:pPr>
        <w:spacing w:after="20"/>
        <w:ind w:right="142" w:firstLine="1418"/>
        <w:jc w:val="both"/>
        <w:rPr>
          <w:sz w:val="24"/>
          <w:szCs w:val="24"/>
        </w:rPr>
      </w:pPr>
      <w:r>
        <w:rPr>
          <w:sz w:val="24"/>
          <w:szCs w:val="24"/>
        </w:rPr>
        <w:t>O papel deste profissional</w:t>
      </w:r>
      <w:r w:rsidRPr="00327CB0">
        <w:rPr>
          <w:sz w:val="24"/>
          <w:szCs w:val="24"/>
        </w:rPr>
        <w:t xml:space="preserve"> está relacionado com a interação comunicativa social e cultural para a inserção das pessoas com surdez na sociedade</w:t>
      </w:r>
      <w:r>
        <w:rPr>
          <w:sz w:val="24"/>
          <w:szCs w:val="24"/>
        </w:rPr>
        <w:t>, diminuindo assim as d</w:t>
      </w:r>
      <w:r w:rsidRPr="00327CB0">
        <w:rPr>
          <w:sz w:val="24"/>
          <w:szCs w:val="24"/>
        </w:rPr>
        <w:t>ificuldades encontradas pelo</w:t>
      </w:r>
      <w:r>
        <w:rPr>
          <w:sz w:val="24"/>
          <w:szCs w:val="24"/>
        </w:rPr>
        <w:t xml:space="preserve"> deficiente auditivo</w:t>
      </w:r>
      <w:r w:rsidRPr="00327CB0">
        <w:rPr>
          <w:sz w:val="24"/>
          <w:szCs w:val="24"/>
        </w:rPr>
        <w:t xml:space="preserve"> no processo de inclusão.</w:t>
      </w:r>
    </w:p>
    <w:p w:rsidR="003035BE" w:rsidRDefault="003035BE" w:rsidP="003035BE">
      <w:pPr>
        <w:ind w:firstLine="1418"/>
        <w:jc w:val="both"/>
        <w:outlineLvl w:val="0"/>
        <w:rPr>
          <w:sz w:val="24"/>
          <w:szCs w:val="24"/>
        </w:rPr>
      </w:pPr>
    </w:p>
    <w:p w:rsidR="00596911" w:rsidRDefault="00596911" w:rsidP="00AB3627">
      <w:pPr>
        <w:ind w:firstLine="1418"/>
        <w:jc w:val="both"/>
        <w:rPr>
          <w:sz w:val="24"/>
          <w:szCs w:val="24"/>
        </w:rPr>
      </w:pPr>
    </w:p>
    <w:p w:rsidR="00C92AA3" w:rsidRDefault="00C92AA3" w:rsidP="00C92AA3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Pr="00E86D0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2017.</w:t>
      </w:r>
    </w:p>
    <w:p w:rsidR="00C92AA3" w:rsidRDefault="00C92AA3" w:rsidP="00C92AA3">
      <w:pPr>
        <w:jc w:val="both"/>
        <w:rPr>
          <w:sz w:val="24"/>
          <w:szCs w:val="24"/>
        </w:rPr>
      </w:pPr>
    </w:p>
    <w:p w:rsidR="00C92AA3" w:rsidRPr="00554756" w:rsidRDefault="00C92AA3" w:rsidP="00C92AA3">
      <w:pPr>
        <w:jc w:val="both"/>
        <w:rPr>
          <w:sz w:val="24"/>
          <w:szCs w:val="24"/>
        </w:rPr>
      </w:pPr>
    </w:p>
    <w:p w:rsidR="00C92AA3" w:rsidRPr="00554756" w:rsidRDefault="00C92AA3" w:rsidP="00C92AA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92AA3" w:rsidRPr="00274061" w:rsidRDefault="00C92AA3" w:rsidP="00C92AA3">
      <w:pPr>
        <w:jc w:val="center"/>
        <w:outlineLvl w:val="0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C92AA3" w:rsidRPr="00274061" w:rsidRDefault="00C92AA3" w:rsidP="00C92AA3">
      <w:pPr>
        <w:pStyle w:val="Ttulo"/>
        <w:jc w:val="both"/>
        <w:rPr>
          <w:rFonts w:ascii="Times New Roman" w:hAnsi="Times New Roman"/>
        </w:rPr>
      </w:pPr>
    </w:p>
    <w:p w:rsidR="002320B5" w:rsidRDefault="002320B5" w:rsidP="002320B5">
      <w:pPr>
        <w:keepNext/>
        <w:outlineLvl w:val="1"/>
        <w:rPr>
          <w:rFonts w:eastAsia="Times New Roman"/>
          <w:sz w:val="24"/>
          <w:szCs w:val="24"/>
        </w:rPr>
      </w:pPr>
    </w:p>
    <w:p w:rsidR="00C92AA3" w:rsidRDefault="00C92AA3" w:rsidP="002320B5">
      <w:pPr>
        <w:keepNext/>
        <w:outlineLvl w:val="1"/>
        <w:rPr>
          <w:rFonts w:eastAsia="Times New Roman"/>
          <w:sz w:val="24"/>
          <w:szCs w:val="24"/>
        </w:rPr>
      </w:pPr>
    </w:p>
    <w:p w:rsidR="002320B5" w:rsidRPr="002320B5" w:rsidRDefault="002320B5" w:rsidP="002320B5">
      <w:pPr>
        <w:keepNext/>
        <w:outlineLvl w:val="1"/>
        <w:rPr>
          <w:rFonts w:eastAsia="Times New Roman"/>
          <w:szCs w:val="24"/>
        </w:rPr>
      </w:pPr>
    </w:p>
    <w:p w:rsid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C92AA3" w:rsidRPr="0049089E" w:rsidRDefault="00C92AA3" w:rsidP="00C92AA3">
      <w:pPr>
        <w:pStyle w:val="Ttulo"/>
        <w:rPr>
          <w:rFonts w:ascii="Times New Roman" w:hAnsi="Times New Roman"/>
          <w:sz w:val="32"/>
          <w:szCs w:val="32"/>
          <w:u w:val="none"/>
        </w:rPr>
      </w:pPr>
      <w:r w:rsidRPr="0049089E">
        <w:rPr>
          <w:rFonts w:ascii="Times New Roman" w:hAnsi="Times New Roman"/>
          <w:sz w:val="32"/>
          <w:szCs w:val="32"/>
          <w:u w:val="none"/>
        </w:rPr>
        <w:lastRenderedPageBreak/>
        <w:t xml:space="preserve">PROJETO DE LEI Nº </w:t>
      </w:r>
    </w:p>
    <w:p w:rsidR="00C92AA3" w:rsidRPr="00274061" w:rsidRDefault="00C92AA3" w:rsidP="00C92AA3">
      <w:pPr>
        <w:pStyle w:val="Ttulo"/>
        <w:jc w:val="both"/>
        <w:rPr>
          <w:rFonts w:ascii="Times New Roman" w:hAnsi="Times New Roman"/>
        </w:rPr>
      </w:pPr>
    </w:p>
    <w:p w:rsidR="00C92AA3" w:rsidRPr="005B3063" w:rsidRDefault="00C92AA3" w:rsidP="00C92AA3">
      <w:pPr>
        <w:ind w:left="3119"/>
        <w:jc w:val="right"/>
        <w:rPr>
          <w:sz w:val="24"/>
          <w:szCs w:val="24"/>
        </w:rPr>
      </w:pPr>
      <w:r w:rsidRPr="005B3063">
        <w:rPr>
          <w:b/>
          <w:iCs/>
          <w:sz w:val="24"/>
          <w:szCs w:val="24"/>
        </w:rPr>
        <w:t xml:space="preserve">Ementa: </w:t>
      </w:r>
      <w:r w:rsidRPr="005B3063">
        <w:rPr>
          <w:iCs/>
          <w:sz w:val="24"/>
          <w:szCs w:val="24"/>
          <w:lang w:val="pt-PT"/>
        </w:rPr>
        <w:t>“</w:t>
      </w:r>
      <w:r w:rsidRPr="005B3063">
        <w:rPr>
          <w:sz w:val="24"/>
          <w:szCs w:val="24"/>
        </w:rPr>
        <w:t>I</w:t>
      </w:r>
      <w:r>
        <w:rPr>
          <w:sz w:val="24"/>
          <w:szCs w:val="24"/>
        </w:rPr>
        <w:t>nstitui-se</w:t>
      </w:r>
      <w:r w:rsidRPr="005B3063">
        <w:rPr>
          <w:sz w:val="24"/>
          <w:szCs w:val="24"/>
        </w:rPr>
        <w:t xml:space="preserve"> </w:t>
      </w:r>
      <w:r>
        <w:rPr>
          <w:sz w:val="24"/>
          <w:szCs w:val="24"/>
        </w:rPr>
        <w:t>a obrigatoriedade da Inclusão de Intérpretes de Libras em todos os eventos públicos oficiais realizados pelo município de Itatiba. ”</w:t>
      </w:r>
      <w:r w:rsidRPr="005B306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C92AA3" w:rsidRDefault="00C92AA3" w:rsidP="00C92AA3">
      <w:pPr>
        <w:spacing w:after="40" w:line="276" w:lineRule="auto"/>
        <w:jc w:val="both"/>
        <w:rPr>
          <w:b/>
          <w:sz w:val="24"/>
          <w:szCs w:val="24"/>
        </w:rPr>
      </w:pPr>
    </w:p>
    <w:p w:rsidR="00C92AA3" w:rsidRDefault="00C92AA3" w:rsidP="00C92AA3">
      <w:pPr>
        <w:spacing w:after="40" w:line="276" w:lineRule="auto"/>
        <w:jc w:val="both"/>
        <w:rPr>
          <w:b/>
          <w:sz w:val="24"/>
          <w:szCs w:val="24"/>
        </w:rPr>
      </w:pPr>
    </w:p>
    <w:p w:rsidR="00C92AA3" w:rsidRPr="0049089E" w:rsidRDefault="00C92AA3" w:rsidP="00C92AA3">
      <w:pPr>
        <w:spacing w:after="40" w:line="276" w:lineRule="auto"/>
        <w:jc w:val="center"/>
        <w:rPr>
          <w:b/>
          <w:sz w:val="32"/>
          <w:szCs w:val="32"/>
        </w:rPr>
      </w:pPr>
      <w:r w:rsidRPr="0049089E">
        <w:rPr>
          <w:b/>
          <w:sz w:val="32"/>
          <w:szCs w:val="32"/>
        </w:rPr>
        <w:t>A CÂMARA MUNICIPAL DE ITATIBA APROVA:</w:t>
      </w:r>
    </w:p>
    <w:p w:rsidR="00C92AA3" w:rsidRPr="00274061" w:rsidRDefault="00C92AA3" w:rsidP="00C92AA3">
      <w:pPr>
        <w:spacing w:line="276" w:lineRule="auto"/>
        <w:ind w:left="2124" w:firstLine="6"/>
        <w:jc w:val="both"/>
        <w:rPr>
          <w:sz w:val="24"/>
          <w:szCs w:val="24"/>
        </w:rPr>
      </w:pPr>
    </w:p>
    <w:p w:rsidR="00C92AA3" w:rsidRPr="006230F6" w:rsidRDefault="00C92AA3" w:rsidP="00C92AA3">
      <w:pPr>
        <w:ind w:firstLine="1418"/>
        <w:jc w:val="both"/>
        <w:rPr>
          <w:sz w:val="24"/>
          <w:szCs w:val="24"/>
        </w:rPr>
      </w:pPr>
      <w:r w:rsidRPr="00274061">
        <w:rPr>
          <w:b/>
          <w:sz w:val="24"/>
          <w:szCs w:val="24"/>
        </w:rPr>
        <w:t>Art. 1º</w:t>
      </w:r>
      <w:r w:rsidRPr="00274061">
        <w:rPr>
          <w:sz w:val="24"/>
          <w:szCs w:val="24"/>
        </w:rPr>
        <w:t xml:space="preserve"> - </w:t>
      </w:r>
      <w:r>
        <w:rPr>
          <w:sz w:val="24"/>
          <w:szCs w:val="24"/>
        </w:rPr>
        <w:t>Os eventos públicos oficiais realizados no Município de Itatiba deverão contar com intérpretes da Língua Brasileira de Sinais (LIBRAS), reconhecida pela Lei nº 10.436, de 24 de abril de 2002;</w:t>
      </w:r>
    </w:p>
    <w:p w:rsidR="00C92AA3" w:rsidRPr="006230F6" w:rsidRDefault="00C92AA3" w:rsidP="00C92AA3">
      <w:pPr>
        <w:jc w:val="both"/>
        <w:rPr>
          <w:sz w:val="24"/>
          <w:szCs w:val="24"/>
        </w:rPr>
      </w:pPr>
    </w:p>
    <w:p w:rsidR="00C92AA3" w:rsidRPr="006230F6" w:rsidRDefault="00C92AA3" w:rsidP="00C92AA3">
      <w:pPr>
        <w:ind w:firstLine="1418"/>
        <w:jc w:val="both"/>
        <w:rPr>
          <w:sz w:val="24"/>
          <w:szCs w:val="24"/>
        </w:rPr>
      </w:pPr>
      <w:r w:rsidRPr="006230F6">
        <w:rPr>
          <w:b/>
          <w:sz w:val="24"/>
          <w:szCs w:val="24"/>
        </w:rPr>
        <w:t>Art. 2º</w:t>
      </w:r>
      <w:r w:rsidRPr="002740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 objetivo desta lei é garantir o mecanismo de ampliação da inclusão social das pessoas surdas ou com deficiência auditiva;</w:t>
      </w:r>
    </w:p>
    <w:p w:rsidR="00C92AA3" w:rsidRPr="006230F6" w:rsidRDefault="00C92AA3" w:rsidP="00C92AA3">
      <w:pPr>
        <w:jc w:val="both"/>
        <w:rPr>
          <w:sz w:val="24"/>
          <w:szCs w:val="24"/>
        </w:rPr>
      </w:pPr>
    </w:p>
    <w:p w:rsidR="00C92AA3" w:rsidRPr="006230F6" w:rsidRDefault="00C92AA3" w:rsidP="00C92AA3">
      <w:pPr>
        <w:ind w:firstLine="1418"/>
        <w:jc w:val="both"/>
        <w:rPr>
          <w:sz w:val="24"/>
          <w:szCs w:val="24"/>
        </w:rPr>
      </w:pPr>
      <w:r w:rsidRPr="006230F6">
        <w:rPr>
          <w:b/>
          <w:sz w:val="24"/>
          <w:szCs w:val="24"/>
        </w:rPr>
        <w:t>Art. 3º</w:t>
      </w:r>
      <w:r w:rsidRPr="002740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 município utilizará profissionais de seu quadro de funcionários ou contratará para concretizar a realização desta inclusão, a fim de que as pessoas com deficiência auditiva tenham a mesma informação e participação social (CIDADANIA), desde que assim solicitada por qualquer interessado, com antecedência mínima de 20 dias;</w:t>
      </w:r>
    </w:p>
    <w:p w:rsidR="00C92AA3" w:rsidRPr="006230F6" w:rsidRDefault="00C92AA3" w:rsidP="00C92AA3">
      <w:pPr>
        <w:jc w:val="both"/>
        <w:rPr>
          <w:sz w:val="24"/>
          <w:szCs w:val="24"/>
        </w:rPr>
      </w:pPr>
    </w:p>
    <w:p w:rsidR="00C92AA3" w:rsidRDefault="00C92AA3" w:rsidP="00C92AA3">
      <w:pPr>
        <w:ind w:firstLine="1418"/>
        <w:jc w:val="both"/>
        <w:rPr>
          <w:sz w:val="24"/>
          <w:szCs w:val="24"/>
        </w:rPr>
      </w:pPr>
      <w:r w:rsidRPr="006230F6">
        <w:rPr>
          <w:b/>
          <w:sz w:val="24"/>
          <w:szCs w:val="24"/>
        </w:rPr>
        <w:t>Art. 4º</w:t>
      </w:r>
      <w:r w:rsidRPr="00274061">
        <w:rPr>
          <w:sz w:val="24"/>
          <w:szCs w:val="24"/>
        </w:rPr>
        <w:t xml:space="preserve"> -</w:t>
      </w:r>
      <w:r w:rsidRPr="006230F6">
        <w:rPr>
          <w:sz w:val="24"/>
          <w:szCs w:val="24"/>
        </w:rPr>
        <w:t xml:space="preserve"> </w:t>
      </w:r>
      <w:r>
        <w:rPr>
          <w:sz w:val="24"/>
          <w:szCs w:val="24"/>
        </w:rPr>
        <w:t>As despesas decorrentes da execução desta lei correrão por conta de dotações orçamentárias próprias;</w:t>
      </w:r>
    </w:p>
    <w:p w:rsidR="00C92AA3" w:rsidRDefault="00C92AA3" w:rsidP="00C92AA3">
      <w:pPr>
        <w:ind w:firstLine="1418"/>
        <w:jc w:val="both"/>
        <w:rPr>
          <w:sz w:val="24"/>
          <w:szCs w:val="24"/>
        </w:rPr>
      </w:pPr>
    </w:p>
    <w:p w:rsidR="00C92AA3" w:rsidRDefault="00C92AA3" w:rsidP="00C92AA3">
      <w:pPr>
        <w:spacing w:after="240"/>
        <w:ind w:firstLine="1440"/>
        <w:jc w:val="both"/>
        <w:rPr>
          <w:sz w:val="24"/>
          <w:szCs w:val="24"/>
        </w:rPr>
      </w:pPr>
      <w:r w:rsidRPr="0040709E">
        <w:rPr>
          <w:b/>
          <w:sz w:val="24"/>
          <w:szCs w:val="24"/>
        </w:rPr>
        <w:t>Art. 5º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536B95">
        <w:rPr>
          <w:sz w:val="24"/>
          <w:szCs w:val="24"/>
        </w:rPr>
        <w:t xml:space="preserve">sta lei </w:t>
      </w:r>
      <w:r>
        <w:rPr>
          <w:sz w:val="24"/>
          <w:szCs w:val="24"/>
        </w:rPr>
        <w:t>será regulamentada no prazo de 60 (sessenta) dias;</w:t>
      </w:r>
    </w:p>
    <w:p w:rsidR="00C92AA3" w:rsidRDefault="00C92AA3" w:rsidP="00C92AA3">
      <w:pPr>
        <w:ind w:firstLine="1418"/>
        <w:jc w:val="both"/>
        <w:rPr>
          <w:sz w:val="24"/>
          <w:szCs w:val="24"/>
        </w:rPr>
      </w:pPr>
    </w:p>
    <w:p w:rsidR="00C92AA3" w:rsidRDefault="00C92AA3" w:rsidP="00C92AA3">
      <w:pPr>
        <w:spacing w:after="240"/>
        <w:ind w:firstLine="1440"/>
        <w:jc w:val="both"/>
        <w:rPr>
          <w:sz w:val="24"/>
          <w:szCs w:val="24"/>
        </w:rPr>
      </w:pPr>
      <w:r w:rsidRPr="0040709E">
        <w:rPr>
          <w:b/>
          <w:sz w:val="24"/>
          <w:szCs w:val="24"/>
        </w:rPr>
        <w:t xml:space="preserve">Art. 6º -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536B95">
        <w:rPr>
          <w:sz w:val="24"/>
          <w:szCs w:val="24"/>
        </w:rPr>
        <w:t>sta lei entrará em vigor na data de sua publicação, revogadas as disposições em contrário.</w:t>
      </w:r>
    </w:p>
    <w:p w:rsidR="00C92AA3" w:rsidRDefault="00C92AA3" w:rsidP="00C92AA3">
      <w:pPr>
        <w:ind w:firstLine="1134"/>
        <w:jc w:val="both"/>
        <w:rPr>
          <w:sz w:val="24"/>
          <w:szCs w:val="24"/>
        </w:rPr>
      </w:pPr>
    </w:p>
    <w:p w:rsidR="00C92AA3" w:rsidRDefault="00C92AA3" w:rsidP="00C92AA3">
      <w:pPr>
        <w:ind w:firstLine="1134"/>
        <w:jc w:val="both"/>
        <w:rPr>
          <w:sz w:val="24"/>
          <w:szCs w:val="24"/>
        </w:rPr>
      </w:pPr>
    </w:p>
    <w:p w:rsidR="00C92AA3" w:rsidRPr="00274061" w:rsidRDefault="00C92AA3" w:rsidP="00C92AA3">
      <w:pPr>
        <w:rPr>
          <w:sz w:val="24"/>
          <w:szCs w:val="24"/>
        </w:rPr>
      </w:pPr>
    </w:p>
    <w:p w:rsidR="00C92AA3" w:rsidRDefault="00C92AA3" w:rsidP="00C92AA3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Pr="00E86D03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2017.</w:t>
      </w:r>
    </w:p>
    <w:p w:rsidR="00C92AA3" w:rsidRDefault="00C92AA3" w:rsidP="00C92AA3">
      <w:pPr>
        <w:jc w:val="both"/>
        <w:rPr>
          <w:sz w:val="24"/>
          <w:szCs w:val="24"/>
        </w:rPr>
      </w:pPr>
    </w:p>
    <w:p w:rsidR="00C92AA3" w:rsidRPr="00554756" w:rsidRDefault="00C92AA3" w:rsidP="00C92AA3">
      <w:pPr>
        <w:jc w:val="both"/>
        <w:rPr>
          <w:sz w:val="24"/>
          <w:szCs w:val="24"/>
        </w:rPr>
      </w:pPr>
    </w:p>
    <w:p w:rsidR="00C92AA3" w:rsidRPr="00554756" w:rsidRDefault="00C92AA3" w:rsidP="00C92AA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92AA3" w:rsidRPr="000D21BC" w:rsidRDefault="00C92AA3" w:rsidP="00C92AA3">
      <w:pPr>
        <w:jc w:val="center"/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7E4E01" w:rsidRDefault="007E4E01" w:rsidP="00C92AA3">
      <w:pPr>
        <w:jc w:val="center"/>
        <w:rPr>
          <w:sz w:val="24"/>
          <w:szCs w:val="24"/>
        </w:rPr>
      </w:pPr>
    </w:p>
    <w:sectPr w:rsidR="007E4E01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12bd2d39e0d64c20"/>
      <w:headerReference w:type="even" r:id="R554150c11a6e43b4"/>
      <w:headerReference w:type="first" r:id="R3ced3ba65f5d46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98e764c25d4d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320B5"/>
    <w:rsid w:val="002645FF"/>
    <w:rsid w:val="00275BC1"/>
    <w:rsid w:val="002834EE"/>
    <w:rsid w:val="002D4EEB"/>
    <w:rsid w:val="002F7BF8"/>
    <w:rsid w:val="003035BE"/>
    <w:rsid w:val="00334081"/>
    <w:rsid w:val="0035532A"/>
    <w:rsid w:val="003A7081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96911"/>
    <w:rsid w:val="005A0B68"/>
    <w:rsid w:val="005D4345"/>
    <w:rsid w:val="00605705"/>
    <w:rsid w:val="00615C5A"/>
    <w:rsid w:val="006424AD"/>
    <w:rsid w:val="00657FD8"/>
    <w:rsid w:val="006C5EC0"/>
    <w:rsid w:val="006E69CC"/>
    <w:rsid w:val="006F0490"/>
    <w:rsid w:val="006F55AE"/>
    <w:rsid w:val="00716FCE"/>
    <w:rsid w:val="00757897"/>
    <w:rsid w:val="007623EC"/>
    <w:rsid w:val="00793199"/>
    <w:rsid w:val="007D0F10"/>
    <w:rsid w:val="007E4E01"/>
    <w:rsid w:val="0081208C"/>
    <w:rsid w:val="009B7C28"/>
    <w:rsid w:val="009C2595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1639A"/>
    <w:rsid w:val="00C354F0"/>
    <w:rsid w:val="00C5304E"/>
    <w:rsid w:val="00C57E7A"/>
    <w:rsid w:val="00C72DDA"/>
    <w:rsid w:val="00C92AA3"/>
    <w:rsid w:val="00C96B2E"/>
    <w:rsid w:val="00CD0869"/>
    <w:rsid w:val="00D84F58"/>
    <w:rsid w:val="00DB0B2F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2AA3"/>
    <w:pPr>
      <w:jc w:val="center"/>
    </w:pPr>
    <w:rPr>
      <w:rFonts w:ascii="Bookman Old Style" w:eastAsia="Times New Roman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92AA3"/>
    <w:rPr>
      <w:rFonts w:ascii="Bookman Old Style" w:eastAsia="Times New Roman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2bd2d39e0d64c20" /><Relationship Type="http://schemas.openxmlformats.org/officeDocument/2006/relationships/header" Target="/word/header2.xml" Id="R554150c11a6e43b4" /><Relationship Type="http://schemas.openxmlformats.org/officeDocument/2006/relationships/header" Target="/word/header3.xml" Id="R3ced3ba65f5d4695" /><Relationship Type="http://schemas.openxmlformats.org/officeDocument/2006/relationships/image" Target="/word/media/6b3ca967-634b-4910-a820-352281b5d01c.png" Id="Ra25d3d26f1b944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b3ca967-634b-4910-a820-352281b5d01c.png" Id="R9998e764c25d4d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ACE9-0FB4-4DB5-9CCE-FA0414D1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4</cp:revision>
  <cp:lastPrinted>2017-05-04T15:40:00Z</cp:lastPrinted>
  <dcterms:created xsi:type="dcterms:W3CDTF">2017-06-08T12:36:00Z</dcterms:created>
  <dcterms:modified xsi:type="dcterms:W3CDTF">2017-06-08T13:53:00Z</dcterms:modified>
</cp:coreProperties>
</file>