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0D" w:rsidRDefault="00994F0D" w:rsidP="00BA5171">
      <w:pPr>
        <w:spacing w:after="331" w:line="259" w:lineRule="auto"/>
        <w:ind w:left="0" w:right="31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4F0D" w:rsidRDefault="00994F0D" w:rsidP="00BA5171">
      <w:pPr>
        <w:spacing w:after="331" w:line="259" w:lineRule="auto"/>
        <w:ind w:left="0" w:right="31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F0D" w:rsidRDefault="00994F0D" w:rsidP="00BA5171">
      <w:pPr>
        <w:spacing w:after="331" w:line="259" w:lineRule="auto"/>
        <w:ind w:left="0" w:right="31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90" w:rsidRPr="00BA5171" w:rsidRDefault="00BA5171" w:rsidP="00BA5171">
      <w:pPr>
        <w:spacing w:after="331" w:line="259" w:lineRule="auto"/>
        <w:ind w:left="0" w:right="31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71">
        <w:rPr>
          <w:rFonts w:ascii="Times New Roman" w:hAnsi="Times New Roman" w:cs="Times New Roman"/>
          <w:b/>
          <w:sz w:val="24"/>
          <w:szCs w:val="24"/>
        </w:rPr>
        <w:t>P</w:t>
      </w:r>
      <w:r w:rsidR="00994F0D" w:rsidRPr="00BA5171">
        <w:rPr>
          <w:rFonts w:ascii="Times New Roman" w:hAnsi="Times New Roman" w:cs="Times New Roman"/>
          <w:b/>
          <w:sz w:val="24"/>
          <w:szCs w:val="24"/>
        </w:rPr>
        <w:t xml:space="preserve">rojeto de Lei nº </w:t>
      </w:r>
      <w:r w:rsidR="00FC3E21">
        <w:rPr>
          <w:rFonts w:ascii="Times New Roman" w:hAnsi="Times New Roman" w:cs="Times New Roman"/>
          <w:b/>
          <w:sz w:val="24"/>
          <w:szCs w:val="24"/>
        </w:rPr>
        <w:t>46</w:t>
      </w:r>
      <w:r w:rsidR="00994F0D" w:rsidRPr="00BA5171">
        <w:rPr>
          <w:rFonts w:ascii="Times New Roman" w:hAnsi="Times New Roman" w:cs="Times New Roman"/>
          <w:b/>
          <w:sz w:val="24"/>
          <w:szCs w:val="24"/>
        </w:rPr>
        <w:t>/</w:t>
      </w:r>
      <w:r w:rsidRPr="00BA5171">
        <w:rPr>
          <w:rFonts w:ascii="Times New Roman" w:hAnsi="Times New Roman" w:cs="Times New Roman"/>
          <w:b/>
          <w:sz w:val="24"/>
          <w:szCs w:val="24"/>
        </w:rPr>
        <w:t>2017</w:t>
      </w:r>
    </w:p>
    <w:p w:rsidR="00307890" w:rsidRPr="00994F0D" w:rsidRDefault="00994F0D" w:rsidP="00BA5171">
      <w:pPr>
        <w:spacing w:after="304" w:line="241" w:lineRule="auto"/>
        <w:ind w:left="4112" w:firstLine="0"/>
        <w:rPr>
          <w:rFonts w:ascii="Times New Roman" w:hAnsi="Times New Roman" w:cs="Times New Roman"/>
          <w:b/>
          <w:sz w:val="24"/>
          <w:szCs w:val="24"/>
        </w:rPr>
      </w:pPr>
      <w:r w:rsidRPr="00994F0D">
        <w:rPr>
          <w:rFonts w:ascii="Times New Roman" w:hAnsi="Times New Roman" w:cs="Times New Roman"/>
          <w:b/>
          <w:sz w:val="24"/>
          <w:szCs w:val="24"/>
        </w:rPr>
        <w:t xml:space="preserve">“Institui a obrigatoriedade da realização da audiência pública prévia para a realização de obras com impacto urbanístico 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</w:t>
      </w:r>
      <w:r w:rsidRPr="00994F0D">
        <w:rPr>
          <w:rFonts w:ascii="Times New Roman" w:hAnsi="Times New Roman" w:cs="Times New Roman"/>
          <w:b/>
          <w:sz w:val="24"/>
          <w:szCs w:val="24"/>
        </w:rPr>
        <w:t xml:space="preserve"> outras providências”</w:t>
      </w:r>
      <w:proofErr w:type="gramEnd"/>
      <w:r w:rsidRPr="00994F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7890" w:rsidRPr="00BA5171" w:rsidRDefault="00994F0D" w:rsidP="00BA5171">
      <w:pPr>
        <w:ind w:left="-5" w:right="-12"/>
        <w:rPr>
          <w:rFonts w:ascii="Times New Roman" w:hAnsi="Times New Roman" w:cs="Times New Roman"/>
          <w:sz w:val="24"/>
          <w:szCs w:val="24"/>
        </w:rPr>
      </w:pPr>
      <w:r w:rsidRPr="00BA5171">
        <w:rPr>
          <w:rFonts w:ascii="Times New Roman" w:hAnsi="Times New Roman" w:cs="Times New Roman"/>
          <w:b/>
          <w:sz w:val="24"/>
          <w:szCs w:val="24"/>
        </w:rPr>
        <w:t>Art. 1º</w:t>
      </w:r>
      <w:r w:rsidRPr="00BA5171">
        <w:rPr>
          <w:rFonts w:ascii="Times New Roman" w:hAnsi="Times New Roman" w:cs="Times New Roman"/>
          <w:sz w:val="24"/>
          <w:szCs w:val="24"/>
        </w:rPr>
        <w:t xml:space="preserve"> - Fica o Poder Executivo Municipal obrigado a realizar audiências públicas para a elaboração de projetos de lei de sua competência que tenham como objeto a construção, modificação, extinção ou transformação de elementos estruturadores e integradores do território urbano da cidade. </w:t>
      </w:r>
    </w:p>
    <w:p w:rsidR="00307890" w:rsidRPr="00BA5171" w:rsidRDefault="00994F0D" w:rsidP="00BA5171">
      <w:pPr>
        <w:ind w:left="-5" w:right="-12"/>
        <w:rPr>
          <w:rFonts w:ascii="Times New Roman" w:hAnsi="Times New Roman" w:cs="Times New Roman"/>
          <w:sz w:val="24"/>
          <w:szCs w:val="24"/>
        </w:rPr>
      </w:pPr>
      <w:r w:rsidRPr="00BA5171">
        <w:rPr>
          <w:rFonts w:ascii="Times New Roman" w:hAnsi="Times New Roman" w:cs="Times New Roman"/>
          <w:b/>
          <w:sz w:val="24"/>
          <w:szCs w:val="24"/>
        </w:rPr>
        <w:t>§ 1º</w:t>
      </w:r>
      <w:r w:rsidRPr="00BA5171">
        <w:rPr>
          <w:rFonts w:ascii="Times New Roman" w:hAnsi="Times New Roman" w:cs="Times New Roman"/>
          <w:sz w:val="24"/>
          <w:szCs w:val="24"/>
        </w:rPr>
        <w:t xml:space="preserve"> - As audiências públicas deverão ser promovidas pela Secretaria responsável pela obra conjuntamente com moradores onde ocorrerá a obra ou a intervenção urbanística. </w:t>
      </w:r>
    </w:p>
    <w:p w:rsidR="00307890" w:rsidRPr="00BA5171" w:rsidRDefault="00994F0D" w:rsidP="00BA5171">
      <w:pPr>
        <w:ind w:left="-5" w:right="-12"/>
        <w:rPr>
          <w:rFonts w:ascii="Times New Roman" w:hAnsi="Times New Roman" w:cs="Times New Roman"/>
          <w:sz w:val="24"/>
          <w:szCs w:val="24"/>
        </w:rPr>
      </w:pPr>
      <w:r w:rsidRPr="00BA5171">
        <w:rPr>
          <w:rFonts w:ascii="Times New Roman" w:hAnsi="Times New Roman" w:cs="Times New Roman"/>
          <w:b/>
          <w:sz w:val="24"/>
          <w:szCs w:val="24"/>
        </w:rPr>
        <w:t>§ 2°</w:t>
      </w:r>
      <w:r w:rsidRPr="00BA5171">
        <w:rPr>
          <w:rFonts w:ascii="Times New Roman" w:hAnsi="Times New Roman" w:cs="Times New Roman"/>
          <w:sz w:val="24"/>
          <w:szCs w:val="24"/>
        </w:rPr>
        <w:t xml:space="preserve"> - As obras realizadas em áreas de até dois mil metros quadrados ficam dispensadas da realização de audiência pública disposta no caput. </w:t>
      </w:r>
    </w:p>
    <w:p w:rsidR="00307890" w:rsidRPr="00BA5171" w:rsidRDefault="00994F0D" w:rsidP="00BA5171">
      <w:pPr>
        <w:ind w:left="-5" w:right="-12"/>
        <w:rPr>
          <w:rFonts w:ascii="Times New Roman" w:hAnsi="Times New Roman" w:cs="Times New Roman"/>
          <w:sz w:val="24"/>
          <w:szCs w:val="24"/>
        </w:rPr>
      </w:pPr>
      <w:r w:rsidRPr="00BA5171">
        <w:rPr>
          <w:rFonts w:ascii="Times New Roman" w:hAnsi="Times New Roman" w:cs="Times New Roman"/>
          <w:b/>
          <w:sz w:val="24"/>
          <w:szCs w:val="24"/>
        </w:rPr>
        <w:t>Art. 2°</w:t>
      </w:r>
      <w:r w:rsidRPr="00BA5171">
        <w:rPr>
          <w:rFonts w:ascii="Times New Roman" w:hAnsi="Times New Roman" w:cs="Times New Roman"/>
          <w:sz w:val="24"/>
          <w:szCs w:val="24"/>
        </w:rPr>
        <w:t xml:space="preserve"> - O executivo regulamentará a presente lei no prazo de 60 (sessenta) dias a contar da data de sua publicação. </w:t>
      </w:r>
    </w:p>
    <w:p w:rsidR="00307890" w:rsidRPr="00BA5171" w:rsidRDefault="00994F0D" w:rsidP="00BA5171">
      <w:pPr>
        <w:ind w:left="-5" w:right="-12"/>
        <w:rPr>
          <w:rFonts w:ascii="Times New Roman" w:hAnsi="Times New Roman" w:cs="Times New Roman"/>
          <w:sz w:val="24"/>
          <w:szCs w:val="24"/>
        </w:rPr>
      </w:pPr>
      <w:r w:rsidRPr="00BA5171">
        <w:rPr>
          <w:rFonts w:ascii="Times New Roman" w:hAnsi="Times New Roman" w:cs="Times New Roman"/>
          <w:b/>
          <w:sz w:val="24"/>
          <w:szCs w:val="24"/>
        </w:rPr>
        <w:t>Art. 3°</w:t>
      </w:r>
      <w:r w:rsidRPr="00BA5171">
        <w:rPr>
          <w:rFonts w:ascii="Times New Roman" w:hAnsi="Times New Roman" w:cs="Times New Roman"/>
          <w:sz w:val="24"/>
          <w:szCs w:val="24"/>
        </w:rPr>
        <w:t xml:space="preserve"> - Esta Lei entra em vigor após 90 (noventa) dias da data de sua publicação, revogadas as disposições em contrário. </w:t>
      </w:r>
    </w:p>
    <w:p w:rsidR="00307890" w:rsidRDefault="00307890" w:rsidP="00BA5171">
      <w:pPr>
        <w:spacing w:after="253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BA5171" w:rsidRPr="00BA5171" w:rsidRDefault="00BA5171" w:rsidP="00BA5171">
      <w:pPr>
        <w:spacing w:after="253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71">
        <w:rPr>
          <w:rFonts w:ascii="Times New Roman" w:hAnsi="Times New Roman" w:cs="Times New Roman"/>
          <w:b/>
          <w:sz w:val="24"/>
          <w:szCs w:val="24"/>
        </w:rPr>
        <w:t>Palácio 1º de novembro, 05 de junho de 2017.</w:t>
      </w:r>
    </w:p>
    <w:p w:rsidR="00BA5171" w:rsidRPr="00BA5171" w:rsidRDefault="00BA5171" w:rsidP="00BA5171">
      <w:pPr>
        <w:spacing w:after="253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71" w:rsidRPr="00BA5171" w:rsidRDefault="00BA5171" w:rsidP="00BA5171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71">
        <w:rPr>
          <w:rFonts w:ascii="Times New Roman" w:eastAsia="Times New Roman" w:hAnsi="Times New Roman" w:cs="Times New Roman"/>
          <w:b/>
          <w:sz w:val="24"/>
          <w:szCs w:val="24"/>
        </w:rPr>
        <w:t xml:space="preserve">Edvaldo </w:t>
      </w:r>
      <w:proofErr w:type="spellStart"/>
      <w:r w:rsidRPr="00BA5171">
        <w:rPr>
          <w:rFonts w:ascii="Times New Roman" w:eastAsia="Times New Roman" w:hAnsi="Times New Roman" w:cs="Times New Roman"/>
          <w:b/>
          <w:sz w:val="24"/>
          <w:szCs w:val="24"/>
        </w:rPr>
        <w:t>Hungaro</w:t>
      </w:r>
      <w:proofErr w:type="spellEnd"/>
    </w:p>
    <w:p w:rsidR="00BA5171" w:rsidRPr="00BA5171" w:rsidRDefault="00BA5171" w:rsidP="00BA5171">
      <w:pPr>
        <w:spacing w:after="331" w:line="240" w:lineRule="auto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171">
        <w:rPr>
          <w:rFonts w:ascii="Times New Roman" w:eastAsia="Times New Roman" w:hAnsi="Times New Roman" w:cs="Times New Roman"/>
          <w:b/>
          <w:sz w:val="24"/>
          <w:szCs w:val="24"/>
        </w:rPr>
        <w:t>Vereador - PDT</w:t>
      </w:r>
    </w:p>
    <w:p w:rsidR="00307890" w:rsidRPr="00BA5171" w:rsidRDefault="00994F0D">
      <w:pPr>
        <w:spacing w:after="333" w:line="259" w:lineRule="auto"/>
        <w:ind w:left="288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5171">
        <w:rPr>
          <w:rFonts w:ascii="Times New Roman" w:hAnsi="Times New Roman" w:cs="Times New Roman"/>
          <w:sz w:val="24"/>
          <w:szCs w:val="24"/>
          <w:u w:val="single" w:color="222222"/>
        </w:rPr>
        <w:t xml:space="preserve"> </w:t>
      </w:r>
      <w:r w:rsidRPr="00BA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90" w:rsidRPr="00BA5171" w:rsidRDefault="00994F0D">
      <w:pPr>
        <w:spacing w:after="331" w:line="259" w:lineRule="auto"/>
        <w:ind w:left="288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5171">
        <w:rPr>
          <w:rFonts w:ascii="Times New Roman" w:hAnsi="Times New Roman" w:cs="Times New Roman"/>
          <w:sz w:val="24"/>
          <w:szCs w:val="24"/>
          <w:u w:val="single" w:color="222222"/>
        </w:rPr>
        <w:t xml:space="preserve"> </w:t>
      </w:r>
      <w:r w:rsidRPr="00BA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90" w:rsidRPr="00BA5171" w:rsidRDefault="00994F0D">
      <w:pPr>
        <w:spacing w:after="333" w:line="259" w:lineRule="auto"/>
        <w:ind w:left="288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5171">
        <w:rPr>
          <w:rFonts w:ascii="Times New Roman" w:hAnsi="Times New Roman" w:cs="Times New Roman"/>
          <w:sz w:val="24"/>
          <w:szCs w:val="24"/>
          <w:u w:val="single" w:color="222222"/>
        </w:rPr>
        <w:lastRenderedPageBreak/>
        <w:t xml:space="preserve"> </w:t>
      </w:r>
      <w:r w:rsidRPr="00BA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890" w:rsidRPr="00BA5171" w:rsidRDefault="00307890" w:rsidP="00994F0D">
      <w:pPr>
        <w:spacing w:after="334" w:line="259" w:lineRule="auto"/>
        <w:ind w:left="2881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7890" w:rsidRDefault="00994F0D">
      <w:pPr>
        <w:spacing w:after="334" w:line="259" w:lineRule="auto"/>
        <w:ind w:left="288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A5171">
        <w:rPr>
          <w:rFonts w:ascii="Times New Roman" w:hAnsi="Times New Roman" w:cs="Times New Roman"/>
          <w:sz w:val="24"/>
          <w:szCs w:val="24"/>
          <w:u w:val="single" w:color="222222"/>
        </w:rPr>
        <w:t xml:space="preserve"> </w:t>
      </w:r>
      <w:r w:rsidRPr="00BA5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F0D" w:rsidRPr="00BA5171" w:rsidRDefault="00994F0D">
      <w:pPr>
        <w:spacing w:after="334" w:line="259" w:lineRule="auto"/>
        <w:ind w:left="2881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07890" w:rsidRPr="00994F0D" w:rsidRDefault="00994F0D">
      <w:pPr>
        <w:pStyle w:val="Ttulo1"/>
        <w:rPr>
          <w:rFonts w:ascii="Times New Roman" w:hAnsi="Times New Roman" w:cs="Times New Roman"/>
          <w:b/>
          <w:sz w:val="24"/>
          <w:szCs w:val="24"/>
        </w:rPr>
      </w:pPr>
      <w:r w:rsidRPr="00994F0D">
        <w:rPr>
          <w:rFonts w:ascii="Times New Roman" w:hAnsi="Times New Roman" w:cs="Times New Roman"/>
          <w:b/>
          <w:sz w:val="24"/>
          <w:szCs w:val="24"/>
        </w:rPr>
        <w:t>JUSTIFICATIVA</w:t>
      </w:r>
      <w:r w:rsidRPr="00994F0D">
        <w:rPr>
          <w:rFonts w:ascii="Times New Roman" w:hAnsi="Times New Roman" w:cs="Times New Roman"/>
          <w:b/>
          <w:sz w:val="24"/>
          <w:szCs w:val="24"/>
          <w:u w:val="none" w:color="000000"/>
        </w:rPr>
        <w:t xml:space="preserve"> </w:t>
      </w:r>
    </w:p>
    <w:p w:rsidR="00307890" w:rsidRPr="00994F0D" w:rsidRDefault="00994F0D">
      <w:pPr>
        <w:ind w:left="-5" w:right="-12"/>
        <w:rPr>
          <w:rFonts w:ascii="Times New Roman" w:hAnsi="Times New Roman" w:cs="Times New Roman"/>
          <w:sz w:val="24"/>
          <w:szCs w:val="24"/>
        </w:rPr>
      </w:pPr>
      <w:r w:rsidRPr="00994F0D">
        <w:rPr>
          <w:rFonts w:ascii="Times New Roman" w:hAnsi="Times New Roman" w:cs="Times New Roman"/>
          <w:sz w:val="24"/>
          <w:szCs w:val="24"/>
        </w:rPr>
        <w:t xml:space="preserve">     A soberania popular é um elemento fundamento do Estado de Democrático de Direito. Toda ação estatal deve ser norteada e direcionada pelo povo e para o povo concretizando o ideal democrático. Por isso, em relação ao cumprimento das funções sociais da cidade, o Estatuto da Cidade (Lei Federal n° 10.257/01) garante a participação popular na gestão da cidade prevendo importantes instrumentos de participação. </w:t>
      </w:r>
    </w:p>
    <w:p w:rsidR="00307890" w:rsidRPr="00994F0D" w:rsidRDefault="00994F0D">
      <w:pPr>
        <w:ind w:left="-5" w:right="-12"/>
        <w:rPr>
          <w:rFonts w:ascii="Times New Roman" w:hAnsi="Times New Roman" w:cs="Times New Roman"/>
          <w:sz w:val="24"/>
          <w:szCs w:val="24"/>
        </w:rPr>
      </w:pPr>
      <w:r w:rsidRPr="00994F0D">
        <w:rPr>
          <w:rFonts w:ascii="Times New Roman" w:hAnsi="Times New Roman" w:cs="Times New Roman"/>
          <w:sz w:val="24"/>
          <w:szCs w:val="24"/>
        </w:rPr>
        <w:t xml:space="preserve">     Ademais, a participação direta da população também está assegurada em todas as fases do processo de gestão democrática da Política Urbana da Cidade, especialmente com a realização de audiências públicas. </w:t>
      </w:r>
    </w:p>
    <w:p w:rsidR="00307890" w:rsidRPr="00994F0D" w:rsidRDefault="00994F0D">
      <w:pPr>
        <w:ind w:left="-5" w:right="-12"/>
        <w:rPr>
          <w:rFonts w:ascii="Times New Roman" w:hAnsi="Times New Roman" w:cs="Times New Roman"/>
          <w:sz w:val="24"/>
          <w:szCs w:val="24"/>
        </w:rPr>
      </w:pPr>
      <w:r w:rsidRPr="00994F0D">
        <w:rPr>
          <w:rFonts w:ascii="Times New Roman" w:hAnsi="Times New Roman" w:cs="Times New Roman"/>
          <w:sz w:val="24"/>
          <w:szCs w:val="24"/>
        </w:rPr>
        <w:t xml:space="preserve">     Assim, é imperioso garantir a participação popular na definição de projetos de leis propostos pelo Executivo destinados à realização de obras de intervenção urbanística. </w:t>
      </w:r>
    </w:p>
    <w:p w:rsidR="00307890" w:rsidRPr="00994F0D" w:rsidRDefault="00994F0D">
      <w:pPr>
        <w:ind w:left="-5" w:right="-12"/>
        <w:rPr>
          <w:rFonts w:ascii="Times New Roman" w:hAnsi="Times New Roman" w:cs="Times New Roman"/>
          <w:sz w:val="24"/>
          <w:szCs w:val="24"/>
        </w:rPr>
      </w:pPr>
      <w:r w:rsidRPr="00994F0D">
        <w:rPr>
          <w:rFonts w:ascii="Times New Roman" w:hAnsi="Times New Roman" w:cs="Times New Roman"/>
          <w:sz w:val="24"/>
          <w:szCs w:val="24"/>
        </w:rPr>
        <w:t xml:space="preserve">     Pelo exposto, encaminho o presente projeto de lei para apreciação e aprovação dos nobres vereadores desta Casa. </w:t>
      </w:r>
    </w:p>
    <w:p w:rsidR="00307890" w:rsidRPr="00994F0D" w:rsidRDefault="00994F0D">
      <w:pPr>
        <w:spacing w:after="255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4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890" w:rsidRDefault="00994F0D" w:rsidP="00994F0D">
      <w:pPr>
        <w:spacing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F0D">
        <w:rPr>
          <w:rFonts w:ascii="Times New Roman" w:eastAsia="Times New Roman" w:hAnsi="Times New Roman" w:cs="Times New Roman"/>
          <w:b/>
          <w:sz w:val="24"/>
          <w:szCs w:val="24"/>
        </w:rPr>
        <w:t>Palácio 1º de novembro, 05 de junho de 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4F0D" w:rsidRDefault="00994F0D" w:rsidP="00994F0D">
      <w:pPr>
        <w:spacing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F0D" w:rsidRDefault="00994F0D" w:rsidP="00994F0D">
      <w:pPr>
        <w:spacing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F0D" w:rsidRDefault="00994F0D" w:rsidP="00994F0D">
      <w:pPr>
        <w:spacing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F0D" w:rsidRDefault="00994F0D" w:rsidP="00994F0D">
      <w:pPr>
        <w:spacing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F0D" w:rsidRDefault="00994F0D" w:rsidP="00994F0D">
      <w:pPr>
        <w:spacing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Edvaldo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Hungaro</w:t>
      </w:r>
      <w:proofErr w:type="spellEnd"/>
    </w:p>
    <w:p w:rsidR="00994F0D" w:rsidRPr="00994F0D" w:rsidRDefault="00994F0D" w:rsidP="00994F0D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 - PDT</w:t>
      </w:r>
    </w:p>
    <w:sectPr w:rsidR="00994F0D" w:rsidRPr="00994F0D">
      <w:headerReference w:type="even" r:id="rId6"/>
      <w:headerReference w:type="default" r:id="rId7"/>
      <w:headerReference w:type="first" r:id="rId8"/>
      <w:pgSz w:w="11906" w:h="16838"/>
      <w:pgMar w:top="1489" w:right="1700" w:bottom="166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87" w:rsidRDefault="002D3287">
      <w:pPr>
        <w:spacing w:after="0" w:line="240" w:lineRule="auto"/>
      </w:pPr>
      <w:r>
        <w:separator/>
      </w:r>
    </w:p>
  </w:endnote>
  <w:endnote w:type="continuationSeparator" w:id="0">
    <w:p w:rsidR="002D3287" w:rsidRDefault="002D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87" w:rsidRDefault="002D3287">
      <w:pPr>
        <w:spacing w:after="0" w:line="240" w:lineRule="auto"/>
      </w:pPr>
      <w:r>
        <w:separator/>
      </w:r>
    </w:p>
  </w:footnote>
  <w:footnote w:type="continuationSeparator" w:id="0">
    <w:p w:rsidR="002D3287" w:rsidRDefault="002D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2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287"/>
  <w:p w:rsidR="009E38B6" w:rsidRDefault="002D32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2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90"/>
    <w:rsid w:val="002D3287"/>
    <w:rsid w:val="00307890"/>
    <w:rsid w:val="00994F0D"/>
    <w:rsid w:val="009E38B6"/>
    <w:rsid w:val="00BA5171"/>
    <w:rsid w:val="00CD7CAF"/>
    <w:rsid w:val="00E27B7A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F7A1-3B3A-40B0-836E-385426DF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0" w:line="278" w:lineRule="auto"/>
      <w:ind w:left="10" w:right="3" w:hanging="10"/>
      <w:jc w:val="both"/>
    </w:pPr>
    <w:rPr>
      <w:rFonts w:ascii="Arial" w:eastAsia="Arial" w:hAnsi="Arial" w:cs="Arial"/>
      <w:color w:val="222222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33"/>
      <w:ind w:left="2881"/>
      <w:outlineLvl w:val="0"/>
    </w:pPr>
    <w:rPr>
      <w:rFonts w:ascii="Arial" w:eastAsia="Arial" w:hAnsi="Arial" w:cs="Arial"/>
      <w:color w:val="222222"/>
      <w:sz w:val="19"/>
      <w:u w:val="single" w:color="2222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222222"/>
      <w:sz w:val="19"/>
      <w:u w:val="single" w:color="2222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F0D"/>
    <w:rPr>
      <w:rFonts w:ascii="Segoe UI" w:eastAsia="Arial" w:hAnsi="Segoe UI" w:cs="Segoe UI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Sidney Ferreira de Alencar</dc:creator>
  <cp:keywords/>
  <cp:lastModifiedBy>Pedro Luis Lima Andre</cp:lastModifiedBy>
  <cp:revision>6</cp:revision>
  <cp:lastPrinted>2017-06-05T14:20:00Z</cp:lastPrinted>
  <dcterms:created xsi:type="dcterms:W3CDTF">2017-06-05T14:22:00Z</dcterms:created>
  <dcterms:modified xsi:type="dcterms:W3CDTF">2017-06-14T16:45:00Z</dcterms:modified>
</cp:coreProperties>
</file>