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94C" w:rsidRDefault="007B594C" w:rsidP="007B594C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CONVOCAÇÃO</w:t>
      </w:r>
    </w:p>
    <w:p w:rsidR="007B594C" w:rsidRDefault="007B594C" w:rsidP="007B594C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ORDEM DO DIA</w:t>
      </w:r>
    </w:p>
    <w:p w:rsidR="007B594C" w:rsidRDefault="007B594C" w:rsidP="007B594C">
      <w:pPr>
        <w:pStyle w:val="SemEspaamento"/>
        <w:ind w:firstLine="1701"/>
        <w:jc w:val="both"/>
        <w:rPr>
          <w:sz w:val="28"/>
          <w:szCs w:val="28"/>
        </w:rPr>
      </w:pPr>
    </w:p>
    <w:p w:rsidR="007B594C" w:rsidRDefault="007B594C" w:rsidP="007B594C">
      <w:pPr>
        <w:pStyle w:val="SemEspaamento"/>
        <w:ind w:firstLine="1701"/>
        <w:jc w:val="both"/>
        <w:rPr>
          <w:sz w:val="28"/>
          <w:szCs w:val="28"/>
        </w:rPr>
      </w:pPr>
    </w:p>
    <w:p w:rsidR="007B594C" w:rsidRDefault="007B594C" w:rsidP="007B594C">
      <w:pPr>
        <w:pStyle w:val="SemEspaamen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Sr. </w:t>
      </w:r>
      <w:r>
        <w:rPr>
          <w:b/>
          <w:sz w:val="24"/>
          <w:szCs w:val="24"/>
        </w:rPr>
        <w:t>FLÁVIO MONTE</w:t>
      </w:r>
      <w:r>
        <w:rPr>
          <w:sz w:val="24"/>
          <w:szCs w:val="24"/>
        </w:rPr>
        <w:t>, Presidente da Câmara Municipal de Itatiba, Estado de São Paulo, FAZ SABER aos senhores vereadores que a</w:t>
      </w:r>
      <w:r>
        <w:rPr>
          <w:b/>
          <w:sz w:val="24"/>
          <w:szCs w:val="24"/>
        </w:rPr>
        <w:t xml:space="preserve"> 20ª Sessão Ordinária do Legislativo</w:t>
      </w:r>
      <w:r>
        <w:rPr>
          <w:sz w:val="24"/>
          <w:szCs w:val="24"/>
        </w:rPr>
        <w:t xml:space="preserve"> acha-</w:t>
      </w:r>
      <w:r w:rsidR="00664CAB">
        <w:rPr>
          <w:sz w:val="24"/>
          <w:szCs w:val="24"/>
        </w:rPr>
        <w:t>se marcada para o próximo dia 14</w:t>
      </w:r>
      <w:r>
        <w:rPr>
          <w:sz w:val="24"/>
          <w:szCs w:val="24"/>
        </w:rPr>
        <w:t xml:space="preserve"> de junho, às 17h, no </w:t>
      </w:r>
      <w:r>
        <w:rPr>
          <w:b/>
          <w:sz w:val="24"/>
          <w:szCs w:val="24"/>
        </w:rPr>
        <w:t>PLENÁRIO “VEREADOR ABÍLIO MONTE”</w:t>
      </w:r>
      <w:r>
        <w:rPr>
          <w:sz w:val="24"/>
          <w:szCs w:val="24"/>
        </w:rPr>
        <w:t xml:space="preserve">, com a seguinte </w:t>
      </w:r>
      <w:r>
        <w:rPr>
          <w:b/>
          <w:sz w:val="24"/>
          <w:szCs w:val="24"/>
        </w:rPr>
        <w:t>ORDEM DO DIA</w:t>
      </w:r>
      <w:r w:rsidR="00233E41">
        <w:rPr>
          <w:b/>
          <w:sz w:val="24"/>
          <w:szCs w:val="24"/>
        </w:rPr>
        <w:t xml:space="preserve">, </w:t>
      </w:r>
      <w:r w:rsidR="00C65E46">
        <w:rPr>
          <w:b/>
          <w:sz w:val="24"/>
          <w:szCs w:val="24"/>
        </w:rPr>
        <w:t>nos termos do</w:t>
      </w:r>
      <w:r w:rsidR="00233E41">
        <w:rPr>
          <w:b/>
          <w:sz w:val="24"/>
          <w:szCs w:val="24"/>
        </w:rPr>
        <w:t xml:space="preserve"> Art. 195 do Regimento Interno</w:t>
      </w:r>
      <w:r>
        <w:rPr>
          <w:sz w:val="24"/>
          <w:szCs w:val="24"/>
        </w:rPr>
        <w:t>:</w:t>
      </w:r>
    </w:p>
    <w:p w:rsidR="007B594C" w:rsidRDefault="007B594C" w:rsidP="007B594C">
      <w:pPr>
        <w:pStyle w:val="SemEspaamento"/>
        <w:ind w:firstLine="1418"/>
        <w:jc w:val="both"/>
        <w:rPr>
          <w:sz w:val="24"/>
          <w:szCs w:val="24"/>
        </w:rPr>
      </w:pPr>
    </w:p>
    <w:p w:rsidR="007B594C" w:rsidRDefault="007B594C" w:rsidP="007B594C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Item único</w:t>
      </w:r>
      <w:r w:rsidR="00D978B9">
        <w:rPr>
          <w:b/>
          <w:sz w:val="24"/>
          <w:szCs w:val="24"/>
        </w:rPr>
        <w:t>) Primeira discussão</w:t>
      </w:r>
      <w:bookmarkStart w:id="0" w:name="_GoBack"/>
      <w:bookmarkEnd w:id="0"/>
      <w:r>
        <w:rPr>
          <w:b/>
          <w:sz w:val="24"/>
          <w:szCs w:val="24"/>
        </w:rPr>
        <w:t xml:space="preserve"> ao Projeto de Lei nº 34/2017, do Poder Executivo, </w:t>
      </w:r>
      <w:r>
        <w:rPr>
          <w:sz w:val="24"/>
          <w:szCs w:val="24"/>
        </w:rPr>
        <w:t>que “</w:t>
      </w:r>
      <w:r w:rsidRPr="007B594C">
        <w:rPr>
          <w:sz w:val="24"/>
          <w:szCs w:val="24"/>
        </w:rPr>
        <w:t>Dispõe sobre as Diretrizes para a elaboração da Lei Orçamentária de 2018</w:t>
      </w:r>
      <w:r>
        <w:rPr>
          <w:sz w:val="24"/>
          <w:szCs w:val="24"/>
        </w:rPr>
        <w:t xml:space="preserve"> e dá outras providências</w:t>
      </w:r>
      <w:r>
        <w:rPr>
          <w:rFonts w:eastAsia="Arial"/>
          <w:sz w:val="24"/>
          <w:szCs w:val="24"/>
        </w:rPr>
        <w:t>”.</w:t>
      </w:r>
    </w:p>
    <w:p w:rsidR="007B594C" w:rsidRDefault="007B594C" w:rsidP="007B594C">
      <w:pPr>
        <w:ind w:firstLine="1418"/>
        <w:jc w:val="both"/>
        <w:rPr>
          <w:rFonts w:eastAsia="Arial"/>
          <w:sz w:val="24"/>
          <w:szCs w:val="24"/>
        </w:rPr>
      </w:pPr>
    </w:p>
    <w:p w:rsidR="007B594C" w:rsidRDefault="007B594C" w:rsidP="007B594C">
      <w:pPr>
        <w:pStyle w:val="PargrafodaLista"/>
        <w:rPr>
          <w:sz w:val="24"/>
          <w:szCs w:val="24"/>
        </w:rPr>
      </w:pPr>
    </w:p>
    <w:p w:rsidR="007B594C" w:rsidRDefault="007B594C" w:rsidP="007B594C">
      <w:pPr>
        <w:spacing w:after="200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Palácio 1º de Novembro</w:t>
      </w:r>
      <w:r>
        <w:rPr>
          <w:sz w:val="24"/>
          <w:szCs w:val="24"/>
        </w:rPr>
        <w:t>, 12 de junho de 2017</w:t>
      </w:r>
    </w:p>
    <w:p w:rsidR="007B594C" w:rsidRDefault="007B594C" w:rsidP="007B594C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7B594C" w:rsidRDefault="007B594C" w:rsidP="007B594C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7B594C" w:rsidRDefault="007B594C" w:rsidP="007B594C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7B594C" w:rsidRDefault="007B594C" w:rsidP="007B594C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FLÁVIO MONTE</w:t>
      </w:r>
    </w:p>
    <w:p w:rsidR="007B594C" w:rsidRDefault="007B594C" w:rsidP="007B594C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</w:t>
      </w:r>
    </w:p>
    <w:p w:rsidR="007B594C" w:rsidRDefault="007B594C" w:rsidP="007B594C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7B594C" w:rsidRDefault="007B594C" w:rsidP="007B594C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7B594C" w:rsidRDefault="007B594C" w:rsidP="007B594C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7B594C" w:rsidRDefault="007B594C" w:rsidP="007B594C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:rsidR="007B594C" w:rsidRDefault="007B594C" w:rsidP="007B594C">
      <w:pPr>
        <w:pStyle w:val="SemEspaamento"/>
        <w:ind w:left="-1701" w:right="-851"/>
        <w:jc w:val="center"/>
      </w:pPr>
      <w:r>
        <w:rPr>
          <w:b/>
          <w:sz w:val="24"/>
          <w:szCs w:val="24"/>
        </w:rPr>
        <w:t>Diretor Legislativo</w:t>
      </w:r>
    </w:p>
    <w:p w:rsidR="007B594C" w:rsidRDefault="007B594C" w:rsidP="007B594C"/>
    <w:p w:rsidR="007B594C" w:rsidRDefault="007B594C" w:rsidP="007B594C"/>
    <w:p w:rsidR="007B594C" w:rsidRDefault="007B594C" w:rsidP="007B594C"/>
    <w:p w:rsidR="007B594C" w:rsidRDefault="007B594C" w:rsidP="007B594C"/>
    <w:p w:rsidR="007B594C" w:rsidRDefault="007B594C" w:rsidP="007B594C"/>
    <w:p w:rsidR="007B594C" w:rsidRDefault="007B594C" w:rsidP="007B594C"/>
    <w:p w:rsidR="007B594C" w:rsidRDefault="007B594C" w:rsidP="007B594C"/>
    <w:p w:rsidR="00D67DC7" w:rsidRDefault="00D67DC7"/>
    <w:sectPr w:rsidR="00D67DC7" w:rsidSect="002A46C4"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12A"/>
    <w:rsid w:val="00233E41"/>
    <w:rsid w:val="005F0C2C"/>
    <w:rsid w:val="00664CAB"/>
    <w:rsid w:val="006F67EC"/>
    <w:rsid w:val="007B594C"/>
    <w:rsid w:val="00C65E46"/>
    <w:rsid w:val="00D67DC7"/>
    <w:rsid w:val="00D978B9"/>
    <w:rsid w:val="00E6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0EE0E"/>
  <w15:chartTrackingRefBased/>
  <w15:docId w15:val="{4B76C797-D45C-49EA-8DBA-7B34E1A37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B5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B5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B594C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F67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67E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Gabriel C. Porto Silveira</cp:lastModifiedBy>
  <cp:revision>9</cp:revision>
  <cp:lastPrinted>2017-06-09T18:43:00Z</cp:lastPrinted>
  <dcterms:created xsi:type="dcterms:W3CDTF">2017-06-08T18:51:00Z</dcterms:created>
  <dcterms:modified xsi:type="dcterms:W3CDTF">2017-06-14T13:08:00Z</dcterms:modified>
</cp:coreProperties>
</file>