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F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REQUERIMENTO N°</w:t>
      </w:r>
      <w:r w:rsidR="0082480E">
        <w:rPr>
          <w:rFonts w:ascii="Times New Roman" w:hAnsi="Times New Roman" w:cs="Times New Roman"/>
          <w:b/>
          <w:sz w:val="24"/>
          <w:szCs w:val="24"/>
        </w:rPr>
        <w:t xml:space="preserve"> 367/2017</w:t>
      </w:r>
      <w:bookmarkStart w:id="0" w:name="_GoBack"/>
      <w:bookmarkEnd w:id="0"/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4F4" w:rsidRPr="00D20340" w:rsidRDefault="00B004F4" w:rsidP="00B0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21E" w:rsidRDefault="00B004F4" w:rsidP="00B004F4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20340">
        <w:rPr>
          <w:rFonts w:ascii="Times New Roman" w:hAnsi="Times New Roman" w:cs="Times New Roman"/>
          <w:sz w:val="24"/>
          <w:szCs w:val="24"/>
        </w:rPr>
        <w:t xml:space="preserve">Assunto: </w:t>
      </w:r>
      <w:r w:rsidR="0067521E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675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solicita ao sr. Prefeito Municipal e ao</w:t>
      </w:r>
      <w:r w:rsidR="0067521E" w:rsidRPr="006752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Sr. Secretário da Educação informações sobre a emissão de um documento oficial garantindo o direito ao recesso escolar aos Coordenadores Pedagógicos da Rede Municipal de Ensino.</w:t>
      </w:r>
    </w:p>
    <w:p w:rsidR="001C2F56" w:rsidRDefault="001C2F56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:rsidR="006506F5" w:rsidRPr="00D20340" w:rsidRDefault="006506F5" w:rsidP="00B004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CD5" w:rsidRPr="002E52E0" w:rsidRDefault="006506F5" w:rsidP="0067521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2E52E0" w:rsidRPr="002E52E0">
        <w:rPr>
          <w:rFonts w:ascii="Times New Roman" w:hAnsi="Times New Roman" w:cs="Times New Roman"/>
          <w:sz w:val="24"/>
          <w:szCs w:val="24"/>
        </w:rPr>
        <w:t xml:space="preserve">que </w:t>
      </w:r>
      <w:r w:rsidR="00D13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2E52E0" w:rsidRPr="002E5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 Vereador foi procurado por um grupo de Coordenadores Pedagógicos, da Rede Municipal de Ensino, que solicitaram que a Secretária de Educação emita um documento oficial - "resolução", dando garantia do recesso escolar, do dia 10/07 ao dia 21/07, como terão direito todos os professores e profissionais da educação, pois fazem parte do mesmo plano de carreira do magistério, porém todos os anos quando chegam perto do período de recesso, não tem esse direito garantido e ficam cercados por uma cruel indefinição administrativa, o que acontece, também, com os diretores de escola</w:t>
      </w:r>
      <w:r w:rsidR="002E5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2E52E0" w:rsidRPr="002E52E0" w:rsidRDefault="00C70CD5" w:rsidP="00A94F3A">
      <w:pPr>
        <w:ind w:firstLine="141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2E52E0" w:rsidRPr="002E5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 os coordenadores que procuraram esse Vereador, vieram de outros municípios e ingressaram nesse ano na rede municipal e alegaram que em outras localidades esse direito é garantido a todos, ou seja, professores, coordenadores, vice-Diretores e diretores, somente em Itatiba que essa indefinição persiste. </w:t>
      </w:r>
    </w:p>
    <w:p w:rsidR="00B61823" w:rsidRDefault="00A94F3A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2E52E0">
        <w:rPr>
          <w:rFonts w:ascii="Times New Roman" w:hAnsi="Times New Roman" w:cs="Times New Roman"/>
          <w:sz w:val="24"/>
          <w:szCs w:val="24"/>
        </w:rPr>
        <w:t>nos termos regimentais e após ouvido o D</w:t>
      </w:r>
      <w:r w:rsidR="00824BEC" w:rsidRPr="002E52E0">
        <w:rPr>
          <w:rFonts w:ascii="Times New Roman" w:hAnsi="Times New Roman" w:cs="Times New Roman"/>
          <w:sz w:val="24"/>
          <w:szCs w:val="24"/>
        </w:rPr>
        <w:t xml:space="preserve">outo e Soberano plenário, </w:t>
      </w:r>
      <w:r w:rsidR="002E52E0" w:rsidRPr="002E52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excelentíssimo Prefeito Municipal e do Sr. Secretário da Educação do Município informações sobre a emissão de um documento oficial garantindo o direito ao recesso escolar, de duas semanas, como está no calendário, aos Coordenadores Pedagógicos da Rede Municipal de Ensino.</w:t>
      </w:r>
    </w:p>
    <w:p w:rsidR="00B61823" w:rsidRDefault="00B61823" w:rsidP="00A94F3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2E52E0">
        <w:rPr>
          <w:rFonts w:ascii="Times New Roman" w:hAnsi="Times New Roman" w:cs="Times New Roman"/>
          <w:sz w:val="24"/>
          <w:szCs w:val="24"/>
        </w:rPr>
        <w:t>27</w:t>
      </w:r>
      <w:r w:rsidRPr="00D20340">
        <w:rPr>
          <w:rFonts w:ascii="Times New Roman" w:hAnsi="Times New Roman" w:cs="Times New Roman"/>
          <w:sz w:val="24"/>
          <w:szCs w:val="24"/>
        </w:rPr>
        <w:t xml:space="preserve"> de </w:t>
      </w:r>
      <w:r w:rsidR="002E52E0">
        <w:rPr>
          <w:rFonts w:ascii="Times New Roman" w:hAnsi="Times New Roman" w:cs="Times New Roman"/>
          <w:sz w:val="24"/>
          <w:szCs w:val="24"/>
        </w:rPr>
        <w:t>junho</w:t>
      </w:r>
      <w:r w:rsidRPr="00D20340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D20340" w:rsidRPr="00D20340" w:rsidRDefault="00D20340" w:rsidP="00A94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20340" w:rsidRPr="00D20340" w:rsidRDefault="00D20340" w:rsidP="00D20340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23" w:rsidRDefault="00B61823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40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D20340" w:rsidRPr="00D20340" w:rsidRDefault="00D20340" w:rsidP="00D20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0">
        <w:rPr>
          <w:rFonts w:ascii="Times New Roman" w:hAnsi="Times New Roman" w:cs="Times New Roman"/>
          <w:sz w:val="24"/>
          <w:szCs w:val="24"/>
        </w:rPr>
        <w:t>Vereador PSDB</w:t>
      </w:r>
    </w:p>
    <w:p w:rsidR="00A94F3A" w:rsidRPr="00A94F3A" w:rsidRDefault="00A94F3A" w:rsidP="00B004F4">
      <w:pPr>
        <w:jc w:val="both"/>
      </w:pPr>
    </w:p>
    <w:sectPr w:rsidR="00A94F3A" w:rsidRPr="00A94F3A" w:rsidSect="00AB48FD">
      <w:headerReference w:type="even" r:id="rId6"/>
      <w:headerReference w:type="default" r:id="rId7"/>
      <w:headerReference w:type="first" r:id="rId8"/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E6" w:rsidRDefault="002133E6">
      <w:pPr>
        <w:spacing w:after="0" w:line="240" w:lineRule="auto"/>
      </w:pPr>
      <w:r>
        <w:separator/>
      </w:r>
    </w:p>
  </w:endnote>
  <w:endnote w:type="continuationSeparator" w:id="0">
    <w:p w:rsidR="002133E6" w:rsidRDefault="002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E6" w:rsidRDefault="002133E6">
      <w:pPr>
        <w:spacing w:after="0" w:line="240" w:lineRule="auto"/>
      </w:pPr>
      <w:r>
        <w:separator/>
      </w:r>
    </w:p>
  </w:footnote>
  <w:footnote w:type="continuationSeparator" w:id="0">
    <w:p w:rsidR="002133E6" w:rsidRDefault="0021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33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33E6"/>
  <w:p w:rsidR="0078395A" w:rsidRDefault="002133E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33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4"/>
    <w:rsid w:val="001C2F56"/>
    <w:rsid w:val="002133E6"/>
    <w:rsid w:val="002E52E0"/>
    <w:rsid w:val="00364E3F"/>
    <w:rsid w:val="00461B59"/>
    <w:rsid w:val="004F6DF6"/>
    <w:rsid w:val="006506F5"/>
    <w:rsid w:val="00655B9D"/>
    <w:rsid w:val="0067521E"/>
    <w:rsid w:val="0078395A"/>
    <w:rsid w:val="0082480E"/>
    <w:rsid w:val="00824BEC"/>
    <w:rsid w:val="0083411C"/>
    <w:rsid w:val="0085380B"/>
    <w:rsid w:val="00865BF8"/>
    <w:rsid w:val="00A94F3A"/>
    <w:rsid w:val="00AB48FD"/>
    <w:rsid w:val="00B004F4"/>
    <w:rsid w:val="00B0638F"/>
    <w:rsid w:val="00B60278"/>
    <w:rsid w:val="00B61823"/>
    <w:rsid w:val="00C70CD5"/>
    <w:rsid w:val="00D13182"/>
    <w:rsid w:val="00D20340"/>
    <w:rsid w:val="00D2665F"/>
    <w:rsid w:val="00E643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649CC-419E-4B92-A056-EC43A4B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3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61B5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B5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Pedro Luis Lima Andre</cp:lastModifiedBy>
  <cp:revision>5</cp:revision>
  <cp:lastPrinted>2017-06-27T17:59:00Z</cp:lastPrinted>
  <dcterms:created xsi:type="dcterms:W3CDTF">2017-06-27T17:54:00Z</dcterms:created>
  <dcterms:modified xsi:type="dcterms:W3CDTF">2017-06-27T19:39:00Z</dcterms:modified>
</cp:coreProperties>
</file>