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5D" w:rsidRPr="00B7200C" w:rsidRDefault="00BF435D" w:rsidP="00BF435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C60C6E">
        <w:rPr>
          <w:b/>
          <w:sz w:val="24"/>
          <w:szCs w:val="24"/>
        </w:rPr>
        <w:t>377/2017</w:t>
      </w:r>
      <w:bookmarkStart w:id="0" w:name="_GoBack"/>
      <w:bookmarkEnd w:id="0"/>
    </w:p>
    <w:p w:rsidR="00BF435D" w:rsidRPr="00DB5753" w:rsidRDefault="00BF435D" w:rsidP="00BF435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F435D" w:rsidRDefault="00BF435D" w:rsidP="00BF435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F435D" w:rsidRDefault="00BF435D" w:rsidP="00BF435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informações ao Sr. Prefeito Municipal sobre a possibilidade de colocar guarda ao</w:t>
      </w:r>
      <w:r w:rsidR="001C71D3">
        <w:rPr>
          <w:rFonts w:cs="Calibri"/>
          <w:b/>
          <w:sz w:val="24"/>
          <w:szCs w:val="24"/>
        </w:rPr>
        <w:t>s finais</w:t>
      </w:r>
      <w:r>
        <w:rPr>
          <w:rFonts w:cs="Calibri"/>
          <w:b/>
          <w:sz w:val="24"/>
          <w:szCs w:val="24"/>
        </w:rPr>
        <w:t xml:space="preserve"> de semana no depósito de matérias da Prefeitura ``Bomba Velha´´ localizada na Avenida Maria Scavone Salvador, no Bairro Cidade Jardim. Conforme esclarece.</w:t>
      </w:r>
    </w:p>
    <w:p w:rsidR="00BF435D" w:rsidRPr="00D22A42" w:rsidRDefault="00BF435D" w:rsidP="00BF435D">
      <w:pPr>
        <w:jc w:val="both"/>
        <w:rPr>
          <w:rFonts w:cs="Calibri"/>
          <w:b/>
          <w:sz w:val="24"/>
          <w:szCs w:val="24"/>
        </w:rPr>
      </w:pPr>
    </w:p>
    <w:p w:rsidR="00BF435D" w:rsidRPr="00585F2B" w:rsidRDefault="00BF435D" w:rsidP="00BF435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F435D" w:rsidRDefault="00BF435D" w:rsidP="00BF435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F435D" w:rsidRDefault="00BF435D" w:rsidP="00BF435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F435D" w:rsidRDefault="00BF435D" w:rsidP="00BF435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este vereador esteve visitando o local, e soube que não existe guarda aos finais de semana, somente de segunda à sexta das 18:00 às 06:00</w:t>
      </w:r>
      <w:r w:rsidR="001C71D3">
        <w:rPr>
          <w:rFonts w:cs="Calibri"/>
          <w:sz w:val="24"/>
          <w:szCs w:val="24"/>
        </w:rPr>
        <w:t xml:space="preserve">. Assim o local podendo virar alvo para furtos, já que não existe guarda aos finais de semana. </w:t>
      </w:r>
    </w:p>
    <w:p w:rsidR="00BF435D" w:rsidRDefault="00BF435D" w:rsidP="00BF435D">
      <w:pPr>
        <w:spacing w:line="360" w:lineRule="auto"/>
        <w:jc w:val="both"/>
        <w:rPr>
          <w:rFonts w:cs="Calibri"/>
          <w:sz w:val="24"/>
          <w:szCs w:val="24"/>
        </w:rPr>
      </w:pPr>
    </w:p>
    <w:p w:rsidR="00BF435D" w:rsidRPr="000C3EA0" w:rsidRDefault="00BF435D" w:rsidP="00BF435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informações sobre a possibilidade de </w:t>
      </w:r>
      <w:r w:rsidR="001C71D3">
        <w:rPr>
          <w:sz w:val="24"/>
        </w:rPr>
        <w:t>colocar guarda aos finais de semana</w:t>
      </w:r>
      <w:r>
        <w:rPr>
          <w:sz w:val="24"/>
        </w:rPr>
        <w:t xml:space="preserve"> no depósito de materiais da Prefeitura ``Bomba Velha´´, localizada na Avenida Maria Scavone Salvador, no Bairro Cidade Jardim.</w:t>
      </w:r>
    </w:p>
    <w:p w:rsidR="00BF435D" w:rsidRDefault="00BF435D" w:rsidP="00BF435D">
      <w:pPr>
        <w:spacing w:line="360" w:lineRule="auto"/>
        <w:jc w:val="both"/>
        <w:rPr>
          <w:rFonts w:cs="Calibri"/>
          <w:sz w:val="24"/>
          <w:szCs w:val="24"/>
        </w:rPr>
      </w:pPr>
    </w:p>
    <w:p w:rsidR="00BF435D" w:rsidRDefault="00BF435D" w:rsidP="00BF435D">
      <w:pPr>
        <w:spacing w:line="360" w:lineRule="auto"/>
        <w:jc w:val="both"/>
        <w:rPr>
          <w:rFonts w:cs="Calibri"/>
          <w:sz w:val="24"/>
          <w:szCs w:val="24"/>
        </w:rPr>
      </w:pPr>
    </w:p>
    <w:p w:rsidR="00BF435D" w:rsidRDefault="00BF435D" w:rsidP="00BF435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julho de 2017. </w:t>
      </w:r>
    </w:p>
    <w:p w:rsidR="00BF435D" w:rsidRDefault="00BF435D" w:rsidP="00BF435D">
      <w:pPr>
        <w:spacing w:line="360" w:lineRule="auto"/>
        <w:ind w:hanging="567"/>
        <w:rPr>
          <w:rFonts w:cs="Calibri"/>
          <w:sz w:val="24"/>
          <w:szCs w:val="24"/>
        </w:rPr>
      </w:pPr>
    </w:p>
    <w:p w:rsidR="00BF435D" w:rsidRDefault="00BF435D" w:rsidP="00BF435D">
      <w:pPr>
        <w:spacing w:line="360" w:lineRule="auto"/>
        <w:ind w:hanging="567"/>
        <w:rPr>
          <w:rFonts w:cs="Calibri"/>
          <w:sz w:val="24"/>
          <w:szCs w:val="24"/>
        </w:rPr>
      </w:pPr>
    </w:p>
    <w:p w:rsidR="00BF435D" w:rsidRDefault="00BF435D" w:rsidP="00BF435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F435D" w:rsidRPr="00585F2B" w:rsidRDefault="00BF435D" w:rsidP="00BF435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F435D" w:rsidRDefault="00BF435D" w:rsidP="00BF435D"/>
    <w:p w:rsidR="00BF435D" w:rsidRDefault="00BF435D" w:rsidP="00BF435D"/>
    <w:p w:rsidR="00BF435D" w:rsidRDefault="00BF435D" w:rsidP="00BF435D"/>
    <w:p w:rsidR="00BF435D" w:rsidRDefault="00BF435D" w:rsidP="00BF435D"/>
    <w:p w:rsidR="00BF435D" w:rsidRDefault="00BF435D" w:rsidP="00BF435D"/>
    <w:p w:rsidR="00BF435D" w:rsidRDefault="00BF435D" w:rsidP="00BF435D"/>
    <w:p w:rsidR="00BF435D" w:rsidRDefault="00BF435D" w:rsidP="00BF435D"/>
    <w:p w:rsidR="00BF435D" w:rsidRDefault="00BF435D" w:rsidP="00BF435D"/>
    <w:p w:rsidR="00740719" w:rsidRDefault="00740719"/>
    <w:sectPr w:rsidR="00740719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D0" w:rsidRDefault="00541ED0">
      <w:r>
        <w:separator/>
      </w:r>
    </w:p>
  </w:endnote>
  <w:endnote w:type="continuationSeparator" w:id="0">
    <w:p w:rsidR="00541ED0" w:rsidRDefault="005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D0" w:rsidRDefault="00541ED0">
      <w:r>
        <w:separator/>
      </w:r>
    </w:p>
  </w:footnote>
  <w:footnote w:type="continuationSeparator" w:id="0">
    <w:p w:rsidR="00541ED0" w:rsidRDefault="0054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E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ED0"/>
  <w:p w:rsidR="00EC5B89" w:rsidRDefault="00541E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E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D"/>
    <w:rsid w:val="00080F6A"/>
    <w:rsid w:val="001C71D3"/>
    <w:rsid w:val="002C3772"/>
    <w:rsid w:val="00541ED0"/>
    <w:rsid w:val="00740719"/>
    <w:rsid w:val="00BF435D"/>
    <w:rsid w:val="00C60C6E"/>
    <w:rsid w:val="00E5415A"/>
    <w:rsid w:val="00E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CBE9-9035-4BCE-A891-105B20A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3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7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4</cp:revision>
  <cp:lastPrinted>2017-07-03T17:41:00Z</cp:lastPrinted>
  <dcterms:created xsi:type="dcterms:W3CDTF">2017-07-03T16:29:00Z</dcterms:created>
  <dcterms:modified xsi:type="dcterms:W3CDTF">2017-07-05T12:23:00Z</dcterms:modified>
</cp:coreProperties>
</file>