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07E34">
        <w:rPr>
          <w:b/>
          <w:sz w:val="24"/>
          <w:szCs w:val="24"/>
        </w:rPr>
        <w:t xml:space="preserve"> 1580/2017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F2B6C">
        <w:rPr>
          <w:sz w:val="24"/>
          <w:szCs w:val="24"/>
        </w:rPr>
        <w:t>Ladeira Professor Irineu Lopes de Lima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2F2B6C">
        <w:rPr>
          <w:sz w:val="24"/>
          <w:szCs w:val="24"/>
        </w:rPr>
        <w:t>Ladeira Irineu Lopes de Lima, Centro</w:t>
      </w:r>
      <w:r w:rsidR="00C93EB7">
        <w:rPr>
          <w:sz w:val="24"/>
          <w:szCs w:val="24"/>
        </w:rPr>
        <w:t xml:space="preserve">, </w:t>
      </w:r>
      <w:r w:rsidR="002F2B6C">
        <w:rPr>
          <w:sz w:val="24"/>
          <w:szCs w:val="24"/>
        </w:rPr>
        <w:t>na altura do número 428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F2B6C">
        <w:rPr>
          <w:sz w:val="24"/>
          <w:szCs w:val="24"/>
        </w:rPr>
        <w:t>10 de julho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22" w:rsidRDefault="00974E22">
      <w:r>
        <w:separator/>
      </w:r>
    </w:p>
  </w:endnote>
  <w:endnote w:type="continuationSeparator" w:id="0">
    <w:p w:rsidR="00974E22" w:rsidRDefault="0097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22" w:rsidRDefault="00974E22">
      <w:r>
        <w:separator/>
      </w:r>
    </w:p>
  </w:footnote>
  <w:footnote w:type="continuationSeparator" w:id="0">
    <w:p w:rsidR="00974E22" w:rsidRDefault="0097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E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E22"/>
  <w:p w:rsidR="005C67E6" w:rsidRDefault="00974E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4E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2B6C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C67E6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74E22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07E34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2ECD-E7FF-4D73-A450-9C28AFE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2017-07-10T18:31:00Z</dcterms:created>
  <dcterms:modified xsi:type="dcterms:W3CDTF">2017-07-12T12:08:00Z</dcterms:modified>
</cp:coreProperties>
</file>