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3834C8">
        <w:rPr>
          <w:b/>
          <w:sz w:val="24"/>
          <w:szCs w:val="24"/>
        </w:rPr>
        <w:t xml:space="preserve"> 1625/2017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A70542">
        <w:rPr>
          <w:sz w:val="24"/>
          <w:szCs w:val="24"/>
        </w:rPr>
        <w:t>instalação</w:t>
      </w:r>
      <w:r w:rsidR="00E46856">
        <w:rPr>
          <w:sz w:val="24"/>
          <w:szCs w:val="24"/>
        </w:rPr>
        <w:t xml:space="preserve"> de placa</w:t>
      </w:r>
      <w:r w:rsidR="00424E9A">
        <w:rPr>
          <w:sz w:val="24"/>
          <w:szCs w:val="24"/>
        </w:rPr>
        <w:t>s</w:t>
      </w:r>
      <w:r w:rsidR="00E46856">
        <w:rPr>
          <w:sz w:val="24"/>
          <w:szCs w:val="24"/>
        </w:rPr>
        <w:t xml:space="preserve"> indicativa</w:t>
      </w:r>
      <w:r w:rsidR="00424E9A">
        <w:rPr>
          <w:sz w:val="24"/>
          <w:szCs w:val="24"/>
        </w:rPr>
        <w:t>s</w:t>
      </w:r>
      <w:r w:rsidR="00E46856">
        <w:rPr>
          <w:sz w:val="24"/>
          <w:szCs w:val="24"/>
        </w:rPr>
        <w:t xml:space="preserve"> de lombada </w:t>
      </w:r>
      <w:r w:rsidR="00A27E05">
        <w:rPr>
          <w:sz w:val="24"/>
          <w:szCs w:val="24"/>
        </w:rPr>
        <w:t xml:space="preserve">na </w:t>
      </w:r>
      <w:r w:rsidR="007A49AA">
        <w:rPr>
          <w:sz w:val="24"/>
          <w:szCs w:val="24"/>
        </w:rPr>
        <w:t xml:space="preserve">Rua </w:t>
      </w:r>
      <w:r w:rsidR="00424E9A">
        <w:rPr>
          <w:sz w:val="24"/>
          <w:szCs w:val="24"/>
        </w:rPr>
        <w:t>Pedro Delforno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>de</w:t>
      </w:r>
      <w:r w:rsidR="00E46856" w:rsidRPr="00554756">
        <w:rPr>
          <w:sz w:val="24"/>
          <w:szCs w:val="24"/>
        </w:rPr>
        <w:t xml:space="preserve"> </w:t>
      </w:r>
      <w:r w:rsidR="00A70542">
        <w:rPr>
          <w:sz w:val="24"/>
          <w:szCs w:val="24"/>
        </w:rPr>
        <w:t>instalação de placa</w:t>
      </w:r>
      <w:r w:rsidR="00424E9A">
        <w:rPr>
          <w:sz w:val="24"/>
          <w:szCs w:val="24"/>
        </w:rPr>
        <w:t>s</w:t>
      </w:r>
      <w:r w:rsidR="00A70542">
        <w:rPr>
          <w:sz w:val="24"/>
          <w:szCs w:val="24"/>
        </w:rPr>
        <w:t xml:space="preserve"> indicativa</w:t>
      </w:r>
      <w:r w:rsidR="00424E9A">
        <w:rPr>
          <w:sz w:val="24"/>
          <w:szCs w:val="24"/>
        </w:rPr>
        <w:t>s</w:t>
      </w:r>
      <w:r w:rsidR="00A70542">
        <w:rPr>
          <w:sz w:val="24"/>
          <w:szCs w:val="24"/>
        </w:rPr>
        <w:t xml:space="preserve"> de lombada na </w:t>
      </w:r>
      <w:r w:rsidR="00424E9A">
        <w:rPr>
          <w:sz w:val="24"/>
          <w:szCs w:val="24"/>
        </w:rPr>
        <w:t>Rua Pedro Delforno</w:t>
      </w:r>
      <w:r w:rsidR="00664C08">
        <w:rPr>
          <w:sz w:val="24"/>
          <w:szCs w:val="24"/>
        </w:rPr>
        <w:t xml:space="preserve">, Bairro </w:t>
      </w:r>
      <w:r w:rsidR="00424E9A">
        <w:rPr>
          <w:sz w:val="24"/>
          <w:szCs w:val="24"/>
        </w:rPr>
        <w:t>Vila Real</w:t>
      </w:r>
      <w:r w:rsidR="00A27E05">
        <w:rPr>
          <w:sz w:val="24"/>
          <w:szCs w:val="24"/>
        </w:rPr>
        <w:t xml:space="preserve">, </w:t>
      </w:r>
      <w:r w:rsidR="003E4A79">
        <w:rPr>
          <w:sz w:val="24"/>
          <w:szCs w:val="24"/>
        </w:rPr>
        <w:t>no</w:t>
      </w:r>
      <w:r w:rsidR="00424E9A">
        <w:rPr>
          <w:sz w:val="24"/>
          <w:szCs w:val="24"/>
        </w:rPr>
        <w:t>s dois</w:t>
      </w:r>
      <w:r w:rsidR="003E4A79">
        <w:rPr>
          <w:sz w:val="24"/>
          <w:szCs w:val="24"/>
        </w:rPr>
        <w:t xml:space="preserve"> </w:t>
      </w:r>
      <w:r w:rsidR="00E46856">
        <w:rPr>
          <w:sz w:val="24"/>
          <w:szCs w:val="24"/>
        </w:rPr>
        <w:t>sentido</w:t>
      </w:r>
      <w:r w:rsidR="00424E9A">
        <w:rPr>
          <w:sz w:val="24"/>
          <w:szCs w:val="24"/>
        </w:rPr>
        <w:t>s</w:t>
      </w:r>
      <w:r w:rsidR="007A49AA">
        <w:rPr>
          <w:sz w:val="24"/>
          <w:szCs w:val="24"/>
        </w:rPr>
        <w:t xml:space="preserve">, na altura do número </w:t>
      </w:r>
      <w:r w:rsidR="00424E9A">
        <w:rPr>
          <w:sz w:val="24"/>
          <w:szCs w:val="24"/>
        </w:rPr>
        <w:t>566</w:t>
      </w:r>
      <w:r w:rsidR="00A70542">
        <w:rPr>
          <w:sz w:val="24"/>
          <w:szCs w:val="24"/>
        </w:rPr>
        <w:t xml:space="preserve"> (</w:t>
      </w:r>
      <w:r w:rsidR="00EB797E">
        <w:rPr>
          <w:sz w:val="24"/>
          <w:szCs w:val="24"/>
        </w:rPr>
        <w:t>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E46856">
        <w:rPr>
          <w:sz w:val="24"/>
          <w:szCs w:val="24"/>
        </w:rPr>
        <w:t>1</w:t>
      </w:r>
      <w:r w:rsidR="007A49AA">
        <w:rPr>
          <w:sz w:val="24"/>
          <w:szCs w:val="24"/>
        </w:rPr>
        <w:t>1</w:t>
      </w:r>
      <w:r w:rsidRPr="00554756">
        <w:rPr>
          <w:sz w:val="24"/>
          <w:szCs w:val="24"/>
        </w:rPr>
        <w:t xml:space="preserve"> de </w:t>
      </w:r>
      <w:r w:rsidR="00664C08">
        <w:rPr>
          <w:sz w:val="24"/>
          <w:szCs w:val="24"/>
        </w:rPr>
        <w:t>ju</w:t>
      </w:r>
      <w:r w:rsidR="00E46856">
        <w:rPr>
          <w:sz w:val="24"/>
          <w:szCs w:val="24"/>
        </w:rPr>
        <w:t>l</w:t>
      </w:r>
      <w:r w:rsidR="00664C08">
        <w:rPr>
          <w:sz w:val="24"/>
          <w:szCs w:val="24"/>
        </w:rPr>
        <w:t>ho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24E9A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424E9A" w:rsidRDefault="00424E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424E9A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2C" w:rsidRDefault="00482D2C">
      <w:r>
        <w:separator/>
      </w:r>
    </w:p>
  </w:endnote>
  <w:endnote w:type="continuationSeparator" w:id="0">
    <w:p w:rsidR="00482D2C" w:rsidRDefault="0048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2C" w:rsidRDefault="00482D2C">
      <w:r>
        <w:separator/>
      </w:r>
    </w:p>
  </w:footnote>
  <w:footnote w:type="continuationSeparator" w:id="0">
    <w:p w:rsidR="00482D2C" w:rsidRDefault="00482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2D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2D2C"/>
  <w:p w:rsidR="00987590" w:rsidRDefault="00482D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2D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74A0B"/>
    <w:rsid w:val="003834C8"/>
    <w:rsid w:val="003E4A79"/>
    <w:rsid w:val="003F6D83"/>
    <w:rsid w:val="003F7E66"/>
    <w:rsid w:val="00424E9A"/>
    <w:rsid w:val="00440B11"/>
    <w:rsid w:val="00482D2C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64C08"/>
    <w:rsid w:val="006F0490"/>
    <w:rsid w:val="0072271A"/>
    <w:rsid w:val="007A49AA"/>
    <w:rsid w:val="0081208C"/>
    <w:rsid w:val="00987590"/>
    <w:rsid w:val="009A7202"/>
    <w:rsid w:val="009C2EF0"/>
    <w:rsid w:val="009E3799"/>
    <w:rsid w:val="00A27E05"/>
    <w:rsid w:val="00A307A1"/>
    <w:rsid w:val="00A70542"/>
    <w:rsid w:val="00AD05C9"/>
    <w:rsid w:val="00B31423"/>
    <w:rsid w:val="00B42B0F"/>
    <w:rsid w:val="00C5304E"/>
    <w:rsid w:val="00CD0869"/>
    <w:rsid w:val="00CF3C7F"/>
    <w:rsid w:val="00D41E17"/>
    <w:rsid w:val="00DB23D2"/>
    <w:rsid w:val="00E21F2C"/>
    <w:rsid w:val="00E46856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D4DF-C0D5-4288-9595-69D14B93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2017-07-11T17:07:00Z</cp:lastPrinted>
  <dcterms:created xsi:type="dcterms:W3CDTF">2017-07-11T17:13:00Z</dcterms:created>
  <dcterms:modified xsi:type="dcterms:W3CDTF">2017-07-18T18:06:00Z</dcterms:modified>
</cp:coreProperties>
</file>