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94792">
        <w:rPr>
          <w:rFonts w:ascii="Times New Roman" w:hAnsi="Times New Roman" w:cs="Times New Roman"/>
          <w:b/>
          <w:sz w:val="24"/>
          <w:szCs w:val="24"/>
        </w:rPr>
        <w:t xml:space="preserve"> 1649/2017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>antação de travessia elevada na Avenida 29 de Abril, próximo ao nº 582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 com urgência,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E25471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a possibilidade de est</w:t>
      </w:r>
      <w:r w:rsidR="008C1DA9">
        <w:rPr>
          <w:rFonts w:ascii="Times New Roman" w:hAnsi="Times New Roman" w:cs="Times New Roman"/>
          <w:sz w:val="24"/>
          <w:szCs w:val="24"/>
        </w:rPr>
        <w:t xml:space="preserve">udos para implantação de </w:t>
      </w:r>
      <w:r w:rsidR="008C1DA9" w:rsidRPr="008C1DA9">
        <w:rPr>
          <w:rFonts w:ascii="Times New Roman" w:hAnsi="Times New Roman" w:cs="Times New Roman"/>
          <w:sz w:val="24"/>
          <w:szCs w:val="24"/>
        </w:rPr>
        <w:t>travessia elevada na Avenida 29 de Abril, próximo ao nº 582, com urgência</w:t>
      </w:r>
      <w:r w:rsidR="008C1DA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C1DA9">
        <w:rPr>
          <w:rFonts w:ascii="Times New Roman" w:hAnsi="Times New Roman" w:cs="Times New Roman"/>
          <w:sz w:val="24"/>
          <w:szCs w:val="24"/>
        </w:rPr>
        <w:t xml:space="preserve">avenida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8C1DA9">
        <w:rPr>
          <w:rFonts w:ascii="Times New Roman" w:hAnsi="Times New Roman" w:cs="Times New Roman"/>
          <w:sz w:val="24"/>
          <w:szCs w:val="24"/>
        </w:rPr>
        <w:t xml:space="preserve"> fluxo de veículos e pedestres,</w:t>
      </w:r>
      <w:r w:rsidR="00A80885">
        <w:rPr>
          <w:rFonts w:ascii="Times New Roman" w:hAnsi="Times New Roman" w:cs="Times New Roman"/>
          <w:sz w:val="24"/>
          <w:szCs w:val="24"/>
        </w:rPr>
        <w:t xml:space="preserve"> 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1DA9">
        <w:rPr>
          <w:rFonts w:ascii="Times New Roman" w:hAnsi="Times New Roman" w:cs="Times New Roman"/>
          <w:sz w:val="24"/>
          <w:szCs w:val="24"/>
        </w:rPr>
        <w:t>13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8C1DA9">
        <w:rPr>
          <w:rFonts w:ascii="Times New Roman" w:hAnsi="Times New Roman" w:cs="Times New Roman"/>
          <w:sz w:val="24"/>
          <w:szCs w:val="24"/>
        </w:rPr>
        <w:t>jul</w:t>
      </w:r>
      <w:r w:rsidR="00E25471">
        <w:rPr>
          <w:rFonts w:ascii="Times New Roman" w:hAnsi="Times New Roman" w:cs="Times New Roman"/>
          <w:sz w:val="24"/>
          <w:szCs w:val="24"/>
        </w:rPr>
        <w:t>ho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9E" w:rsidRDefault="0015649E" w:rsidP="00595AC7">
      <w:pPr>
        <w:spacing w:after="0" w:line="240" w:lineRule="auto"/>
      </w:pPr>
      <w:r>
        <w:separator/>
      </w:r>
    </w:p>
  </w:endnote>
  <w:endnote w:type="continuationSeparator" w:id="0">
    <w:p w:rsidR="0015649E" w:rsidRDefault="0015649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9E" w:rsidRDefault="0015649E" w:rsidP="00595AC7">
      <w:pPr>
        <w:spacing w:after="0" w:line="240" w:lineRule="auto"/>
      </w:pPr>
      <w:r>
        <w:separator/>
      </w:r>
    </w:p>
  </w:footnote>
  <w:footnote w:type="continuationSeparator" w:id="0">
    <w:p w:rsidR="0015649E" w:rsidRDefault="0015649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4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49E"/>
  <w:p w:rsidR="003F690B" w:rsidRDefault="0015649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4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4792"/>
    <w:rsid w:val="000C4976"/>
    <w:rsid w:val="0015649E"/>
    <w:rsid w:val="00227692"/>
    <w:rsid w:val="0023682A"/>
    <w:rsid w:val="00285BA7"/>
    <w:rsid w:val="003B60F4"/>
    <w:rsid w:val="003F690B"/>
    <w:rsid w:val="00464306"/>
    <w:rsid w:val="00595AC7"/>
    <w:rsid w:val="00674249"/>
    <w:rsid w:val="006F67A8"/>
    <w:rsid w:val="00711EFB"/>
    <w:rsid w:val="007747CD"/>
    <w:rsid w:val="008C1DA9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2017-07-13T18:27:00Z</dcterms:created>
  <dcterms:modified xsi:type="dcterms:W3CDTF">2017-07-18T18:14:00Z</dcterms:modified>
</cp:coreProperties>
</file>