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7307CA">
        <w:rPr>
          <w:b/>
          <w:sz w:val="24"/>
          <w:szCs w:val="24"/>
        </w:rPr>
        <w:t xml:space="preserve"> 1656/2017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ao sr. P</w:t>
      </w:r>
      <w:r w:rsidR="00BD112C" w:rsidRPr="00DB1DEB">
        <w:rPr>
          <w:color w:val="000000"/>
          <w:sz w:val="24"/>
        </w:rPr>
        <w:t xml:space="preserve">refeito </w:t>
      </w:r>
      <w:r w:rsidR="00BD112C">
        <w:rPr>
          <w:color w:val="000000"/>
          <w:sz w:val="24"/>
        </w:rPr>
        <w:t>M</w:t>
      </w:r>
      <w:r w:rsidR="00BD112C" w:rsidRPr="00DB1DEB">
        <w:rPr>
          <w:color w:val="000000"/>
          <w:sz w:val="24"/>
        </w:rPr>
        <w:t xml:space="preserve">unicipal </w:t>
      </w:r>
      <w:r w:rsidR="00BD112C">
        <w:rPr>
          <w:color w:val="000000"/>
          <w:sz w:val="24"/>
        </w:rPr>
        <w:t xml:space="preserve">estudos </w:t>
      </w:r>
      <w:r w:rsidR="00162DA8">
        <w:rPr>
          <w:color w:val="000000"/>
          <w:sz w:val="24"/>
        </w:rPr>
        <w:t>sobre a po</w:t>
      </w:r>
      <w:r w:rsidR="003D763D">
        <w:rPr>
          <w:color w:val="000000"/>
          <w:sz w:val="24"/>
        </w:rPr>
        <w:t>ssibilidade</w:t>
      </w:r>
      <w:r w:rsidR="00716599">
        <w:rPr>
          <w:color w:val="000000"/>
          <w:sz w:val="24"/>
        </w:rPr>
        <w:t xml:space="preserve"> de</w:t>
      </w:r>
      <w:r w:rsidR="003D763D">
        <w:rPr>
          <w:color w:val="000000"/>
          <w:sz w:val="24"/>
        </w:rPr>
        <w:t xml:space="preserve"> </w:t>
      </w:r>
      <w:r w:rsidR="00716599">
        <w:rPr>
          <w:color w:val="000000"/>
          <w:sz w:val="24"/>
        </w:rPr>
        <w:t>instalação de</w:t>
      </w:r>
      <w:r w:rsidR="003D763D">
        <w:rPr>
          <w:color w:val="000000"/>
          <w:sz w:val="24"/>
        </w:rPr>
        <w:t xml:space="preserve"> </w:t>
      </w:r>
      <w:r w:rsidR="00F65F93">
        <w:rPr>
          <w:color w:val="000000"/>
          <w:sz w:val="24"/>
        </w:rPr>
        <w:t>sinalização</w:t>
      </w:r>
      <w:r w:rsidR="00E85754">
        <w:rPr>
          <w:color w:val="000000"/>
          <w:sz w:val="24"/>
        </w:rPr>
        <w:t xml:space="preserve"> com</w:t>
      </w:r>
      <w:r w:rsidR="00716599">
        <w:rPr>
          <w:color w:val="000000"/>
          <w:sz w:val="24"/>
        </w:rPr>
        <w:t xml:space="preserve"> placas</w:t>
      </w:r>
      <w:r w:rsidR="00E85754">
        <w:rPr>
          <w:color w:val="000000"/>
          <w:sz w:val="24"/>
        </w:rPr>
        <w:t>,</w:t>
      </w:r>
      <w:r w:rsidR="00F65F93">
        <w:rPr>
          <w:color w:val="000000"/>
          <w:sz w:val="24"/>
        </w:rPr>
        <w:t xml:space="preserve"> da capacidade de carga</w:t>
      </w:r>
      <w:r w:rsidR="00716599">
        <w:rPr>
          <w:color w:val="000000"/>
          <w:sz w:val="24"/>
        </w:rPr>
        <w:t xml:space="preserve"> e estreitamento</w:t>
      </w:r>
      <w:r w:rsidR="00F65F93">
        <w:rPr>
          <w:color w:val="000000"/>
          <w:sz w:val="24"/>
        </w:rPr>
        <w:t xml:space="preserve"> </w:t>
      </w:r>
      <w:r w:rsidR="003A4AB6">
        <w:rPr>
          <w:color w:val="000000"/>
          <w:sz w:val="24"/>
        </w:rPr>
        <w:t>d</w:t>
      </w:r>
      <w:r w:rsidR="00F65F93">
        <w:rPr>
          <w:color w:val="000000"/>
          <w:sz w:val="24"/>
        </w:rPr>
        <w:t>a ponte sobre o Rio Atibaia</w:t>
      </w:r>
      <w:r w:rsidR="00716599">
        <w:rPr>
          <w:color w:val="000000"/>
          <w:sz w:val="24"/>
        </w:rPr>
        <w:t xml:space="preserve"> em dois pontos</w:t>
      </w:r>
      <w:r w:rsidR="00BD112C"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F0710" w:rsidRDefault="00F749CF" w:rsidP="004F0710">
      <w:pPr>
        <w:spacing w:line="276" w:lineRule="auto"/>
        <w:ind w:firstLine="141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</w:t>
      </w:r>
      <w:r w:rsidR="00162DA8">
        <w:rPr>
          <w:sz w:val="24"/>
          <w:szCs w:val="24"/>
        </w:rPr>
        <w:t>sobre a possibilidade de</w:t>
      </w:r>
      <w:r w:rsidR="00162DA8">
        <w:rPr>
          <w:color w:val="000000"/>
          <w:sz w:val="24"/>
        </w:rPr>
        <w:t xml:space="preserve"> </w:t>
      </w:r>
      <w:r w:rsidR="00716599">
        <w:rPr>
          <w:color w:val="000000"/>
          <w:sz w:val="24"/>
        </w:rPr>
        <w:t xml:space="preserve">instalação de sinalização (02 placas) da capacidade de carga e também do estreitamento da ponte sobre o Rio Atibaia, sendo </w:t>
      </w:r>
      <w:r w:rsidR="00063B2A">
        <w:rPr>
          <w:color w:val="000000"/>
          <w:sz w:val="24"/>
        </w:rPr>
        <w:t>uma placa</w:t>
      </w:r>
      <w:r w:rsidR="00716599">
        <w:rPr>
          <w:color w:val="000000"/>
          <w:sz w:val="24"/>
        </w:rPr>
        <w:t xml:space="preserve"> </w:t>
      </w:r>
      <w:r w:rsidR="00F65F93">
        <w:rPr>
          <w:color w:val="000000"/>
          <w:sz w:val="24"/>
        </w:rPr>
        <w:t>na Avenida Fioravante Piovani</w:t>
      </w:r>
      <w:r w:rsidR="00F677BD">
        <w:rPr>
          <w:sz w:val="24"/>
          <w:szCs w:val="24"/>
        </w:rPr>
        <w:t>,</w:t>
      </w:r>
      <w:r w:rsidR="009B7C28">
        <w:rPr>
          <w:sz w:val="24"/>
          <w:szCs w:val="24"/>
        </w:rPr>
        <w:t xml:space="preserve"> </w:t>
      </w:r>
      <w:r w:rsidR="00F65F93">
        <w:rPr>
          <w:sz w:val="24"/>
          <w:szCs w:val="24"/>
        </w:rPr>
        <w:t xml:space="preserve">na rotatória em frente a Estação de Tratamento de Esgoto da Sabesp (imagem 1), </w:t>
      </w:r>
      <w:r w:rsidR="006E69CC" w:rsidRPr="00643897">
        <w:rPr>
          <w:sz w:val="24"/>
          <w:szCs w:val="24"/>
        </w:rPr>
        <w:t xml:space="preserve">proporcionando assim </w:t>
      </w:r>
      <w:r w:rsidR="00BD264A">
        <w:rPr>
          <w:sz w:val="24"/>
          <w:szCs w:val="24"/>
        </w:rPr>
        <w:t>condição do motorista de caminhões com carga acima de 18 toneladas retornarem</w:t>
      </w:r>
      <w:r w:rsidR="00063B2A">
        <w:rPr>
          <w:sz w:val="24"/>
          <w:szCs w:val="24"/>
        </w:rPr>
        <w:t>, e outra após a saída da rodovia D. Pedro</w:t>
      </w:r>
      <w:r w:rsidR="00BD264A">
        <w:rPr>
          <w:sz w:val="24"/>
          <w:szCs w:val="24"/>
        </w:rPr>
        <w:t>,</w:t>
      </w:r>
      <w:r w:rsidR="00063B2A">
        <w:rPr>
          <w:sz w:val="24"/>
          <w:szCs w:val="24"/>
        </w:rPr>
        <w:t xml:space="preserve"> n</w:t>
      </w:r>
      <w:r w:rsidR="00D47F1D">
        <w:rPr>
          <w:sz w:val="24"/>
          <w:szCs w:val="24"/>
        </w:rPr>
        <w:t>o início d</w:t>
      </w:r>
      <w:r w:rsidR="00063B2A">
        <w:rPr>
          <w:sz w:val="24"/>
          <w:szCs w:val="24"/>
        </w:rPr>
        <w:t xml:space="preserve">a Avenida Eduardo Rodrigues Aniceto (imagem </w:t>
      </w:r>
      <w:r w:rsidR="00D47F1D">
        <w:rPr>
          <w:sz w:val="24"/>
          <w:szCs w:val="24"/>
        </w:rPr>
        <w:t>2</w:t>
      </w:r>
      <w:r w:rsidR="00063B2A">
        <w:rPr>
          <w:sz w:val="24"/>
          <w:szCs w:val="24"/>
        </w:rPr>
        <w:t>),</w:t>
      </w:r>
      <w:r w:rsidR="00BD264A">
        <w:rPr>
          <w:sz w:val="24"/>
          <w:szCs w:val="24"/>
        </w:rPr>
        <w:t xml:space="preserve"> garantindo assim a </w:t>
      </w:r>
      <w:r w:rsidR="00F65F93">
        <w:rPr>
          <w:sz w:val="24"/>
          <w:szCs w:val="24"/>
        </w:rPr>
        <w:t xml:space="preserve">boa trafegabilidade e </w:t>
      </w:r>
      <w:r w:rsidR="006E69CC" w:rsidRPr="00643897">
        <w:rPr>
          <w:sz w:val="24"/>
          <w:szCs w:val="24"/>
        </w:rPr>
        <w:t>segurança dos cidadãos</w:t>
      </w:r>
      <w:r w:rsidR="006E69CC">
        <w:rPr>
          <w:sz w:val="24"/>
          <w:szCs w:val="24"/>
        </w:rPr>
        <w:t>.</w:t>
      </w:r>
    </w:p>
    <w:p w:rsidR="00217E79" w:rsidRDefault="00217E79" w:rsidP="00A1521C">
      <w:pPr>
        <w:jc w:val="both"/>
        <w:rPr>
          <w:sz w:val="24"/>
        </w:rPr>
      </w:pPr>
    </w:p>
    <w:p w:rsidR="00E5036C" w:rsidRDefault="00217E79" w:rsidP="00AB3627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6E69CC">
        <w:rPr>
          <w:rFonts w:eastAsia="Times New Roman"/>
          <w:sz w:val="24"/>
          <w:szCs w:val="24"/>
        </w:rPr>
        <w:t>o</w:t>
      </w:r>
      <w:r w:rsidR="000C7A18">
        <w:rPr>
          <w:rFonts w:eastAsia="Times New Roman"/>
          <w:sz w:val="24"/>
          <w:szCs w:val="24"/>
        </w:rPr>
        <w:t xml:space="preserve"> anseio do</w:t>
      </w:r>
      <w:r w:rsidR="006E69CC">
        <w:rPr>
          <w:rFonts w:eastAsia="Times New Roman"/>
          <w:sz w:val="24"/>
          <w:szCs w:val="24"/>
        </w:rPr>
        <w:t xml:space="preserve">s </w:t>
      </w:r>
      <w:r>
        <w:rPr>
          <w:rFonts w:eastAsia="Times New Roman"/>
          <w:sz w:val="24"/>
          <w:szCs w:val="24"/>
        </w:rPr>
        <w:t>m</w:t>
      </w:r>
      <w:r w:rsidR="003D763D">
        <w:rPr>
          <w:rFonts w:eastAsia="Times New Roman"/>
          <w:sz w:val="24"/>
          <w:szCs w:val="24"/>
        </w:rPr>
        <w:t>oradores</w:t>
      </w:r>
      <w:r w:rsidR="00716FCE">
        <w:rPr>
          <w:rFonts w:eastAsia="Times New Roman"/>
          <w:sz w:val="24"/>
          <w:szCs w:val="24"/>
        </w:rPr>
        <w:t xml:space="preserve"> da região</w:t>
      </w:r>
      <w:r w:rsidR="006E69CC">
        <w:rPr>
          <w:sz w:val="24"/>
          <w:szCs w:val="24"/>
        </w:rPr>
        <w:t xml:space="preserve">, que </w:t>
      </w:r>
      <w:r w:rsidR="00707DE8">
        <w:rPr>
          <w:sz w:val="24"/>
          <w:szCs w:val="24"/>
        </w:rPr>
        <w:t xml:space="preserve">relataram </w:t>
      </w:r>
    </w:p>
    <w:p w:rsidR="003D763D" w:rsidRDefault="00F65F93" w:rsidP="00E503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inúmeras ocorrências de carretas que deparam com a informação da capacidade de carga da ponte de 18 toneladas </w:t>
      </w:r>
      <w:r w:rsidR="00063B2A">
        <w:rPr>
          <w:sz w:val="24"/>
          <w:szCs w:val="24"/>
        </w:rPr>
        <w:t xml:space="preserve">e do estreitamento da mesma, </w:t>
      </w:r>
      <w:r>
        <w:rPr>
          <w:sz w:val="24"/>
          <w:szCs w:val="24"/>
        </w:rPr>
        <w:t>quando estão defronte à ponte</w:t>
      </w:r>
      <w:r w:rsidR="00E069C5">
        <w:rPr>
          <w:sz w:val="24"/>
          <w:szCs w:val="24"/>
        </w:rPr>
        <w:t xml:space="preserve"> (imagem </w:t>
      </w:r>
      <w:r w:rsidR="00D47F1D">
        <w:rPr>
          <w:sz w:val="24"/>
          <w:szCs w:val="24"/>
        </w:rPr>
        <w:t>3</w:t>
      </w:r>
      <w:r w:rsidR="00E069C5">
        <w:rPr>
          <w:sz w:val="24"/>
          <w:szCs w:val="24"/>
        </w:rPr>
        <w:t>)</w:t>
      </w:r>
      <w:r>
        <w:rPr>
          <w:sz w:val="24"/>
          <w:szCs w:val="24"/>
        </w:rPr>
        <w:t xml:space="preserve">, e como não </w:t>
      </w:r>
      <w:r w:rsidR="00D47F1D">
        <w:rPr>
          <w:sz w:val="24"/>
          <w:szCs w:val="24"/>
        </w:rPr>
        <w:t xml:space="preserve">há </w:t>
      </w:r>
      <w:r>
        <w:rPr>
          <w:sz w:val="24"/>
          <w:szCs w:val="24"/>
        </w:rPr>
        <w:t xml:space="preserve">no local área para manobra, estes têm de retornar de ré grande distância, causando grandes </w:t>
      </w:r>
      <w:r w:rsidR="00E069C5">
        <w:rPr>
          <w:sz w:val="24"/>
          <w:szCs w:val="24"/>
        </w:rPr>
        <w:t>transtornos aos moradores e usuários da via.</w:t>
      </w:r>
    </w:p>
    <w:p w:rsidR="003D763D" w:rsidRDefault="003D763D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2F2B6C">
        <w:rPr>
          <w:sz w:val="24"/>
          <w:szCs w:val="24"/>
        </w:rPr>
        <w:t>1</w:t>
      </w:r>
      <w:r w:rsidR="0019159B">
        <w:rPr>
          <w:sz w:val="24"/>
          <w:szCs w:val="24"/>
        </w:rPr>
        <w:t>4</w:t>
      </w:r>
      <w:r w:rsidR="002F2B6C">
        <w:rPr>
          <w:sz w:val="24"/>
          <w:szCs w:val="24"/>
        </w:rPr>
        <w:t xml:space="preserve"> de julho</w:t>
      </w:r>
      <w:r>
        <w:rPr>
          <w:sz w:val="24"/>
          <w:szCs w:val="24"/>
        </w:rPr>
        <w:t xml:space="preserve"> de 2017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6C6436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6C6436" w:rsidRDefault="006C643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95373" w:rsidRDefault="006C6436" w:rsidP="00F749C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1060" cy="3041650"/>
            <wp:effectExtent l="0" t="0" r="254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v Fioravante Piovan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04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436" w:rsidRDefault="006C6436" w:rsidP="00F749CF">
      <w:pPr>
        <w:jc w:val="center"/>
        <w:rPr>
          <w:sz w:val="24"/>
          <w:szCs w:val="24"/>
        </w:rPr>
      </w:pPr>
      <w:r>
        <w:rPr>
          <w:sz w:val="24"/>
          <w:szCs w:val="24"/>
        </w:rPr>
        <w:t>Imagem 1</w:t>
      </w:r>
    </w:p>
    <w:p w:rsidR="00C75A24" w:rsidRDefault="00C75A24" w:rsidP="00F749CF">
      <w:pPr>
        <w:jc w:val="center"/>
        <w:rPr>
          <w:sz w:val="24"/>
          <w:szCs w:val="24"/>
        </w:rPr>
      </w:pPr>
    </w:p>
    <w:p w:rsidR="00C75A24" w:rsidRDefault="00C75A24" w:rsidP="00F749CF">
      <w:pPr>
        <w:jc w:val="center"/>
        <w:rPr>
          <w:sz w:val="24"/>
          <w:szCs w:val="24"/>
        </w:rPr>
      </w:pPr>
    </w:p>
    <w:p w:rsidR="006C6436" w:rsidRDefault="006C6436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C75A24" w:rsidRPr="00C75A24">
        <w:rPr>
          <w:noProof/>
          <w:sz w:val="24"/>
          <w:szCs w:val="24"/>
        </w:rPr>
        <w:lastRenderedPageBreak/>
        <w:drawing>
          <wp:inline distT="0" distB="0" distL="0" distR="0">
            <wp:extent cx="5941060" cy="2823303"/>
            <wp:effectExtent l="0" t="0" r="2540" b="0"/>
            <wp:docPr id="1" name="Imagem 1" descr="\\gb3232\Gabinete Hiroshi\Imagens\18 tonelad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b3232\Gabinete Hiroshi\Imagens\18 tonelada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823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A24" w:rsidRDefault="00C75A2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Imagem 2</w:t>
      </w:r>
    </w:p>
    <w:p w:rsidR="006C6436" w:rsidRDefault="006C6436" w:rsidP="00F749C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191000" cy="7450866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67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8409" cy="7464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436" w:rsidRDefault="00C75A24" w:rsidP="00F749CF">
      <w:pPr>
        <w:jc w:val="center"/>
        <w:rPr>
          <w:sz w:val="24"/>
          <w:szCs w:val="24"/>
        </w:rPr>
      </w:pPr>
      <w:r>
        <w:rPr>
          <w:sz w:val="24"/>
          <w:szCs w:val="24"/>
        </w:rPr>
        <w:t>Imagem 3</w:t>
      </w:r>
    </w:p>
    <w:sectPr w:rsidR="006C6436" w:rsidSect="00554756">
      <w:headerReference w:type="even" r:id="rId10"/>
      <w:headerReference w:type="default" r:id="rId11"/>
      <w:headerReference w:type="first" r:id="rId12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A27" w:rsidRDefault="009C7A27">
      <w:r>
        <w:separator/>
      </w:r>
    </w:p>
  </w:endnote>
  <w:endnote w:type="continuationSeparator" w:id="0">
    <w:p w:rsidR="009C7A27" w:rsidRDefault="009C7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A27" w:rsidRDefault="009C7A27">
      <w:r>
        <w:separator/>
      </w:r>
    </w:p>
  </w:footnote>
  <w:footnote w:type="continuationSeparator" w:id="0">
    <w:p w:rsidR="009C7A27" w:rsidRDefault="009C7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C7A2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C7A27"/>
  <w:p w:rsidR="00524956" w:rsidRDefault="009C7A2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C7A2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02082"/>
    <w:rsid w:val="00063B2A"/>
    <w:rsid w:val="00095373"/>
    <w:rsid w:val="00095460"/>
    <w:rsid w:val="000C7A18"/>
    <w:rsid w:val="00107CF6"/>
    <w:rsid w:val="00117145"/>
    <w:rsid w:val="00162DA8"/>
    <w:rsid w:val="0017207E"/>
    <w:rsid w:val="00172B90"/>
    <w:rsid w:val="0017323E"/>
    <w:rsid w:val="0019159B"/>
    <w:rsid w:val="001B2EB0"/>
    <w:rsid w:val="00210D00"/>
    <w:rsid w:val="00217E79"/>
    <w:rsid w:val="002645FF"/>
    <w:rsid w:val="00275BC1"/>
    <w:rsid w:val="002834EE"/>
    <w:rsid w:val="002D4EEB"/>
    <w:rsid w:val="002F2B6C"/>
    <w:rsid w:val="002F7BF8"/>
    <w:rsid w:val="003331B4"/>
    <w:rsid w:val="00334081"/>
    <w:rsid w:val="0035532A"/>
    <w:rsid w:val="003A4AB6"/>
    <w:rsid w:val="003D763D"/>
    <w:rsid w:val="003F6D83"/>
    <w:rsid w:val="003F7E66"/>
    <w:rsid w:val="00440B11"/>
    <w:rsid w:val="004A0428"/>
    <w:rsid w:val="004A7913"/>
    <w:rsid w:val="004F0710"/>
    <w:rsid w:val="00524956"/>
    <w:rsid w:val="00554756"/>
    <w:rsid w:val="00560A53"/>
    <w:rsid w:val="0057163E"/>
    <w:rsid w:val="005A0B68"/>
    <w:rsid w:val="005D4345"/>
    <w:rsid w:val="00605705"/>
    <w:rsid w:val="006424AD"/>
    <w:rsid w:val="00685E0F"/>
    <w:rsid w:val="006C5EC0"/>
    <w:rsid w:val="006C6436"/>
    <w:rsid w:val="006E69CC"/>
    <w:rsid w:val="006F0490"/>
    <w:rsid w:val="00707DE8"/>
    <w:rsid w:val="00716599"/>
    <w:rsid w:val="00716FCE"/>
    <w:rsid w:val="007307CA"/>
    <w:rsid w:val="00757897"/>
    <w:rsid w:val="007623EC"/>
    <w:rsid w:val="007639A3"/>
    <w:rsid w:val="00793199"/>
    <w:rsid w:val="007D0F10"/>
    <w:rsid w:val="007E4E01"/>
    <w:rsid w:val="0081208C"/>
    <w:rsid w:val="00816F75"/>
    <w:rsid w:val="008808DF"/>
    <w:rsid w:val="008F199A"/>
    <w:rsid w:val="009874E3"/>
    <w:rsid w:val="009B7C28"/>
    <w:rsid w:val="009C7A27"/>
    <w:rsid w:val="009E3799"/>
    <w:rsid w:val="00A1427E"/>
    <w:rsid w:val="00A1521C"/>
    <w:rsid w:val="00A27E05"/>
    <w:rsid w:val="00A307A1"/>
    <w:rsid w:val="00A436D3"/>
    <w:rsid w:val="00A65657"/>
    <w:rsid w:val="00AA408B"/>
    <w:rsid w:val="00AB3627"/>
    <w:rsid w:val="00AC65C8"/>
    <w:rsid w:val="00AD05C9"/>
    <w:rsid w:val="00B31423"/>
    <w:rsid w:val="00B358D2"/>
    <w:rsid w:val="00B462AA"/>
    <w:rsid w:val="00B770AA"/>
    <w:rsid w:val="00B97477"/>
    <w:rsid w:val="00BA7336"/>
    <w:rsid w:val="00BD112C"/>
    <w:rsid w:val="00BD264A"/>
    <w:rsid w:val="00C354F0"/>
    <w:rsid w:val="00C5304E"/>
    <w:rsid w:val="00C57E7A"/>
    <w:rsid w:val="00C72DDA"/>
    <w:rsid w:val="00C75A24"/>
    <w:rsid w:val="00C93EB7"/>
    <w:rsid w:val="00C96B2E"/>
    <w:rsid w:val="00CB6A35"/>
    <w:rsid w:val="00CD0869"/>
    <w:rsid w:val="00D47F1D"/>
    <w:rsid w:val="00D84F58"/>
    <w:rsid w:val="00DB23D2"/>
    <w:rsid w:val="00DC2643"/>
    <w:rsid w:val="00E069C5"/>
    <w:rsid w:val="00E5036C"/>
    <w:rsid w:val="00E85754"/>
    <w:rsid w:val="00EB33CA"/>
    <w:rsid w:val="00F04388"/>
    <w:rsid w:val="00F134D8"/>
    <w:rsid w:val="00F53E0B"/>
    <w:rsid w:val="00F54DBB"/>
    <w:rsid w:val="00F65F93"/>
    <w:rsid w:val="00F677BD"/>
    <w:rsid w:val="00F74634"/>
    <w:rsid w:val="00F749CF"/>
    <w:rsid w:val="00FA2D1F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1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19AE2-288A-4935-8C0C-B5A44C14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2017-07-14T13:29:00Z</cp:lastPrinted>
  <dcterms:created xsi:type="dcterms:W3CDTF">2017-07-14T17:55:00Z</dcterms:created>
  <dcterms:modified xsi:type="dcterms:W3CDTF">2017-07-19T12:01:00Z</dcterms:modified>
</cp:coreProperties>
</file>