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A" w:rsidRPr="00B7200C" w:rsidRDefault="008944FA" w:rsidP="008944F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01AC5">
        <w:rPr>
          <w:b/>
          <w:sz w:val="24"/>
          <w:szCs w:val="24"/>
        </w:rPr>
        <w:t>1657/2017</w:t>
      </w:r>
      <w:bookmarkStart w:id="0" w:name="_GoBack"/>
      <w:bookmarkEnd w:id="0"/>
    </w:p>
    <w:p w:rsidR="008944FA" w:rsidRPr="00DB5753" w:rsidRDefault="008944FA" w:rsidP="008944F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944FA" w:rsidRDefault="008944FA" w:rsidP="008944F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944FA" w:rsidRDefault="008944FA" w:rsidP="008944F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</w:t>
      </w:r>
      <w:r w:rsidR="00AD5B02">
        <w:rPr>
          <w:rFonts w:cs="Calibri"/>
          <w:b/>
          <w:sz w:val="24"/>
          <w:szCs w:val="24"/>
        </w:rPr>
        <w:t xml:space="preserve"> no final d</w:t>
      </w:r>
      <w:r>
        <w:rPr>
          <w:rFonts w:cs="Calibri"/>
          <w:b/>
          <w:sz w:val="24"/>
          <w:szCs w:val="24"/>
        </w:rPr>
        <w:t>a Rua Alexandre Gava, no Bairro Nossa Senhora das Graças. Conforme esclarece.</w:t>
      </w:r>
    </w:p>
    <w:p w:rsidR="008944FA" w:rsidRPr="00D22A42" w:rsidRDefault="008944FA" w:rsidP="008944FA">
      <w:pPr>
        <w:jc w:val="both"/>
        <w:rPr>
          <w:rFonts w:cs="Calibri"/>
          <w:b/>
          <w:sz w:val="24"/>
          <w:szCs w:val="24"/>
        </w:rPr>
      </w:pPr>
    </w:p>
    <w:p w:rsidR="008944FA" w:rsidRPr="00585F2B" w:rsidRDefault="008944FA" w:rsidP="008944F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944FA" w:rsidRDefault="008944FA" w:rsidP="008944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944FA" w:rsidRDefault="008944FA" w:rsidP="008944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944FA" w:rsidRDefault="008944FA" w:rsidP="008944F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vieram até este vereador solicitando a operação tapa buracos, pois a mesma se encontra cheia de buracos e ficando praticamente intransitável.</w:t>
      </w:r>
    </w:p>
    <w:p w:rsidR="008944FA" w:rsidRDefault="008944FA" w:rsidP="008944F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944FA" w:rsidRDefault="008944FA" w:rsidP="008944F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determinar ao setor de obras para a execução da oper</w:t>
      </w:r>
      <w:r w:rsidR="00AD5B02">
        <w:rPr>
          <w:rFonts w:cs="Calibri"/>
          <w:sz w:val="24"/>
          <w:szCs w:val="24"/>
        </w:rPr>
        <w:t>ação tapa buracos no final da Rua Alexandre Gava, no Bairro Nossa Senhora das Graças</w:t>
      </w:r>
      <w:r>
        <w:rPr>
          <w:rFonts w:cs="Calibri"/>
          <w:sz w:val="24"/>
          <w:szCs w:val="24"/>
        </w:rPr>
        <w:t>.</w:t>
      </w:r>
    </w:p>
    <w:p w:rsidR="008944FA" w:rsidRDefault="008944FA" w:rsidP="008944FA">
      <w:pPr>
        <w:spacing w:line="360" w:lineRule="auto"/>
        <w:jc w:val="both"/>
        <w:rPr>
          <w:rFonts w:cs="Calibri"/>
          <w:sz w:val="24"/>
          <w:szCs w:val="24"/>
        </w:rPr>
      </w:pPr>
    </w:p>
    <w:p w:rsidR="008944FA" w:rsidRDefault="008944FA" w:rsidP="008944FA">
      <w:pPr>
        <w:spacing w:line="360" w:lineRule="auto"/>
        <w:jc w:val="both"/>
        <w:rPr>
          <w:rFonts w:cs="Calibri"/>
          <w:sz w:val="24"/>
          <w:szCs w:val="24"/>
        </w:rPr>
      </w:pPr>
    </w:p>
    <w:p w:rsidR="008944FA" w:rsidRDefault="008944FA" w:rsidP="008944F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19 de julho de 2017. </w:t>
      </w:r>
    </w:p>
    <w:p w:rsidR="008944FA" w:rsidRDefault="008944FA" w:rsidP="008944F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944FA" w:rsidRDefault="008944FA" w:rsidP="008944F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944FA" w:rsidRDefault="008944FA" w:rsidP="008944F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944FA" w:rsidRPr="00585F2B" w:rsidRDefault="008944FA" w:rsidP="008944F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944FA" w:rsidRDefault="008944FA" w:rsidP="008944FA"/>
    <w:p w:rsidR="008944FA" w:rsidRDefault="008944FA" w:rsidP="008944FA"/>
    <w:p w:rsidR="008944FA" w:rsidRDefault="008944FA" w:rsidP="008944FA"/>
    <w:p w:rsidR="008944FA" w:rsidRPr="00F70413" w:rsidRDefault="008944FA" w:rsidP="008944FA"/>
    <w:p w:rsidR="008944FA" w:rsidRDefault="008944FA" w:rsidP="008944FA"/>
    <w:p w:rsidR="008944FA" w:rsidRDefault="008944FA" w:rsidP="008944FA"/>
    <w:p w:rsidR="008944FA" w:rsidRDefault="008944FA" w:rsidP="008944FA"/>
    <w:p w:rsidR="00480C2B" w:rsidRDefault="00480C2B"/>
    <w:sectPr w:rsidR="00480C2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18" w:rsidRDefault="00323A18">
      <w:r>
        <w:separator/>
      </w:r>
    </w:p>
  </w:endnote>
  <w:endnote w:type="continuationSeparator" w:id="0">
    <w:p w:rsidR="00323A18" w:rsidRDefault="003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18" w:rsidRDefault="00323A18">
      <w:r>
        <w:separator/>
      </w:r>
    </w:p>
  </w:footnote>
  <w:footnote w:type="continuationSeparator" w:id="0">
    <w:p w:rsidR="00323A18" w:rsidRDefault="0032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3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3A18"/>
  <w:p w:rsidR="006E2955" w:rsidRDefault="00323A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3A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FA"/>
    <w:rsid w:val="00323A18"/>
    <w:rsid w:val="00480C2B"/>
    <w:rsid w:val="006E2955"/>
    <w:rsid w:val="008944FA"/>
    <w:rsid w:val="00AD5B02"/>
    <w:rsid w:val="00B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A8CC-4FDE-433C-B754-8566504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2017-07-12T14:23:00Z</dcterms:created>
  <dcterms:modified xsi:type="dcterms:W3CDTF">2017-07-19T12:02:00Z</dcterms:modified>
</cp:coreProperties>
</file>