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E3" w:rsidRDefault="00512141" w:rsidP="00512141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215DE3" w:rsidRDefault="00215DE3" w:rsidP="00512141">
      <w:pPr>
        <w:ind w:right="1417"/>
        <w:rPr>
          <w:b/>
          <w:sz w:val="24"/>
          <w:szCs w:val="24"/>
        </w:rPr>
      </w:pPr>
    </w:p>
    <w:p w:rsidR="00215DE3" w:rsidRDefault="00215DE3" w:rsidP="00512141">
      <w:pPr>
        <w:ind w:right="1417"/>
        <w:rPr>
          <w:b/>
          <w:sz w:val="24"/>
          <w:szCs w:val="24"/>
        </w:rPr>
      </w:pPr>
    </w:p>
    <w:p w:rsidR="00215DE3" w:rsidRDefault="00215DE3" w:rsidP="00512141">
      <w:pPr>
        <w:ind w:right="1417"/>
        <w:rPr>
          <w:b/>
          <w:sz w:val="24"/>
          <w:szCs w:val="24"/>
        </w:rPr>
      </w:pPr>
    </w:p>
    <w:p w:rsidR="00215DE3" w:rsidRDefault="00215DE3" w:rsidP="00512141">
      <w:pPr>
        <w:ind w:right="1417"/>
        <w:rPr>
          <w:b/>
          <w:sz w:val="24"/>
          <w:szCs w:val="24"/>
        </w:rPr>
      </w:pPr>
    </w:p>
    <w:p w:rsidR="00215DE3" w:rsidRDefault="00215DE3" w:rsidP="00512141">
      <w:pPr>
        <w:ind w:right="1417"/>
        <w:rPr>
          <w:b/>
          <w:sz w:val="24"/>
          <w:szCs w:val="24"/>
        </w:rPr>
      </w:pPr>
    </w:p>
    <w:p w:rsidR="00215DE3" w:rsidRDefault="00215DE3" w:rsidP="00512141">
      <w:pPr>
        <w:ind w:right="1417"/>
        <w:rPr>
          <w:b/>
          <w:sz w:val="24"/>
          <w:szCs w:val="24"/>
        </w:rPr>
      </w:pPr>
    </w:p>
    <w:p w:rsidR="00215DE3" w:rsidRDefault="00215DE3" w:rsidP="00512141">
      <w:pPr>
        <w:ind w:right="1417"/>
        <w:rPr>
          <w:b/>
          <w:sz w:val="24"/>
          <w:szCs w:val="24"/>
        </w:rPr>
      </w:pPr>
    </w:p>
    <w:p w:rsidR="00215DE3" w:rsidRDefault="00215DE3" w:rsidP="00512141">
      <w:pPr>
        <w:ind w:right="1417"/>
        <w:rPr>
          <w:b/>
          <w:sz w:val="24"/>
          <w:szCs w:val="24"/>
        </w:rPr>
      </w:pPr>
    </w:p>
    <w:p w:rsidR="00215DE3" w:rsidRDefault="00215DE3" w:rsidP="00512141">
      <w:pPr>
        <w:ind w:right="1417"/>
        <w:rPr>
          <w:b/>
          <w:sz w:val="24"/>
          <w:szCs w:val="24"/>
        </w:rPr>
      </w:pPr>
    </w:p>
    <w:p w:rsidR="00512141" w:rsidRDefault="00215DE3" w:rsidP="00512141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512141">
        <w:rPr>
          <w:b/>
          <w:sz w:val="24"/>
          <w:szCs w:val="24"/>
        </w:rPr>
        <w:t xml:space="preserve">   INDICAÇÃO N°</w:t>
      </w:r>
      <w:r w:rsidR="00710CD4">
        <w:rPr>
          <w:b/>
          <w:sz w:val="24"/>
          <w:szCs w:val="24"/>
        </w:rPr>
        <w:t xml:space="preserve"> 1857/2017</w:t>
      </w:r>
      <w:bookmarkStart w:id="0" w:name="_GoBack"/>
      <w:bookmarkEnd w:id="0"/>
    </w:p>
    <w:p w:rsidR="00512141" w:rsidRDefault="00512141" w:rsidP="00512141">
      <w:pPr>
        <w:ind w:right="1417"/>
        <w:rPr>
          <w:b/>
          <w:sz w:val="24"/>
          <w:szCs w:val="24"/>
        </w:rPr>
      </w:pPr>
    </w:p>
    <w:p w:rsidR="00512141" w:rsidRPr="00B7200C" w:rsidRDefault="00512141" w:rsidP="00512141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12141" w:rsidRPr="00585F2B" w:rsidRDefault="00512141" w:rsidP="00512141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512141" w:rsidRPr="005963AF" w:rsidRDefault="00512141" w:rsidP="0051214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urgência a implantação de lombada</w:t>
      </w:r>
      <w:r>
        <w:rPr>
          <w:rFonts w:cs="Calibri"/>
          <w:b/>
          <w:sz w:val="24"/>
          <w:szCs w:val="24"/>
        </w:rPr>
        <w:t xml:space="preserve"> na Rua Cyro Deantoni, no Bairro Jardim Santa Filomena</w:t>
      </w:r>
      <w:r w:rsidRPr="005963AF">
        <w:rPr>
          <w:rFonts w:cs="Calibri"/>
          <w:b/>
          <w:sz w:val="24"/>
          <w:szCs w:val="24"/>
        </w:rPr>
        <w:t>. Conforme especifica.</w:t>
      </w:r>
    </w:p>
    <w:p w:rsidR="00512141" w:rsidRPr="00585F2B" w:rsidRDefault="00512141" w:rsidP="0051214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12141" w:rsidRDefault="00512141" w:rsidP="0051214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12141" w:rsidRDefault="00512141" w:rsidP="0051214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12141" w:rsidRDefault="00512141" w:rsidP="0051214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vereador, sol</w:t>
      </w:r>
      <w:r w:rsidR="002B4430">
        <w:rPr>
          <w:rFonts w:cs="Calibri"/>
          <w:sz w:val="24"/>
          <w:szCs w:val="24"/>
        </w:rPr>
        <w:t xml:space="preserve">icitar a implantação de lombada </w:t>
      </w:r>
      <w:r>
        <w:rPr>
          <w:rFonts w:cs="Calibri"/>
          <w:sz w:val="24"/>
          <w:szCs w:val="24"/>
        </w:rPr>
        <w:t xml:space="preserve">com as devidas sinalizações, devido ao grande número de pedestres e crianças que usam este local, e o trafego é intenso, sendo que os motoristas que utilizam deste local abusam da velocidade, </w:t>
      </w:r>
    </w:p>
    <w:p w:rsidR="00512141" w:rsidRDefault="00512141" w:rsidP="002B443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</w:t>
      </w:r>
      <w:r w:rsidR="002B4430">
        <w:rPr>
          <w:rFonts w:cs="Calibri"/>
          <w:sz w:val="24"/>
          <w:szCs w:val="24"/>
        </w:rPr>
        <w:t xml:space="preserve"> Rua Cyro Deantoni no Bairro Jardim Santa Filomena.</w:t>
      </w:r>
    </w:p>
    <w:p w:rsidR="00512141" w:rsidRDefault="00512141" w:rsidP="00512141">
      <w:pPr>
        <w:spacing w:line="360" w:lineRule="auto"/>
        <w:jc w:val="both"/>
        <w:rPr>
          <w:rFonts w:cs="Calibri"/>
          <w:sz w:val="24"/>
          <w:szCs w:val="24"/>
        </w:rPr>
      </w:pPr>
    </w:p>
    <w:p w:rsidR="00512141" w:rsidRDefault="00512141" w:rsidP="0051214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512141" w:rsidRDefault="00512141" w:rsidP="00512141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09 de agosto de 2017. </w:t>
      </w:r>
    </w:p>
    <w:p w:rsidR="00512141" w:rsidRDefault="00512141" w:rsidP="00512141">
      <w:pPr>
        <w:spacing w:line="360" w:lineRule="auto"/>
        <w:ind w:hanging="567"/>
        <w:rPr>
          <w:rFonts w:cs="Calibri"/>
          <w:sz w:val="24"/>
          <w:szCs w:val="24"/>
        </w:rPr>
      </w:pPr>
    </w:p>
    <w:p w:rsidR="00512141" w:rsidRDefault="00512141" w:rsidP="00512141">
      <w:pPr>
        <w:spacing w:line="360" w:lineRule="auto"/>
        <w:ind w:hanging="567"/>
        <w:rPr>
          <w:rFonts w:cs="Calibri"/>
          <w:sz w:val="24"/>
          <w:szCs w:val="24"/>
        </w:rPr>
      </w:pPr>
    </w:p>
    <w:p w:rsidR="00512141" w:rsidRDefault="00512141" w:rsidP="00512141">
      <w:pPr>
        <w:spacing w:line="360" w:lineRule="auto"/>
        <w:ind w:hanging="567"/>
        <w:rPr>
          <w:rFonts w:cs="Calibri"/>
          <w:sz w:val="24"/>
          <w:szCs w:val="24"/>
        </w:rPr>
      </w:pPr>
    </w:p>
    <w:p w:rsidR="00512141" w:rsidRDefault="00512141" w:rsidP="0051214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12141" w:rsidRDefault="00512141" w:rsidP="00512141"/>
    <w:p w:rsidR="00C50DE6" w:rsidRDefault="00C50DE6"/>
    <w:sectPr w:rsidR="00C50DE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85" w:rsidRDefault="00315685">
      <w:r>
        <w:separator/>
      </w:r>
    </w:p>
  </w:endnote>
  <w:endnote w:type="continuationSeparator" w:id="0">
    <w:p w:rsidR="00315685" w:rsidRDefault="0031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85" w:rsidRDefault="00315685">
      <w:r>
        <w:separator/>
      </w:r>
    </w:p>
  </w:footnote>
  <w:footnote w:type="continuationSeparator" w:id="0">
    <w:p w:rsidR="00315685" w:rsidRDefault="0031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56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5685"/>
  <w:p w:rsidR="009B10BB" w:rsidRDefault="003156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56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41"/>
    <w:rsid w:val="00215DE3"/>
    <w:rsid w:val="002B4430"/>
    <w:rsid w:val="00315685"/>
    <w:rsid w:val="00512141"/>
    <w:rsid w:val="00710CD4"/>
    <w:rsid w:val="009B10BB"/>
    <w:rsid w:val="00C5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A8A1-2C44-44F0-BA13-8AE20976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dcterms:created xsi:type="dcterms:W3CDTF">2017-08-07T16:26:00Z</dcterms:created>
  <dcterms:modified xsi:type="dcterms:W3CDTF">2017-08-09T12:29:00Z</dcterms:modified>
</cp:coreProperties>
</file>