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3173" w:rsidRPr="00B7200C" w:rsidRDefault="006A3173" w:rsidP="006A3173">
      <w:pPr>
        <w:ind w:left="1418" w:right="1417"/>
        <w:rPr>
          <w:b/>
          <w:sz w:val="24"/>
          <w:szCs w:val="24"/>
        </w:rPr>
      </w:pPr>
      <w:r w:rsidRPr="00B7200C">
        <w:rPr>
          <w:b/>
          <w:sz w:val="24"/>
          <w:szCs w:val="24"/>
        </w:rPr>
        <w:t xml:space="preserve">INDICAÇÃO Nº </w:t>
      </w:r>
      <w:r w:rsidR="0073299C">
        <w:rPr>
          <w:b/>
          <w:sz w:val="24"/>
          <w:szCs w:val="24"/>
        </w:rPr>
        <w:t>1912/2017</w:t>
      </w:r>
      <w:bookmarkStart w:id="0" w:name="_GoBack"/>
      <w:bookmarkEnd w:id="0"/>
    </w:p>
    <w:p w:rsidR="006A3173" w:rsidRPr="00DB5753" w:rsidRDefault="006A3173" w:rsidP="006A3173">
      <w:pPr>
        <w:ind w:left="2550" w:right="1417"/>
        <w:rPr>
          <w:b/>
          <w:sz w:val="24"/>
          <w:szCs w:val="24"/>
        </w:rPr>
      </w:pPr>
      <w:r>
        <w:rPr>
          <w:b/>
          <w:sz w:val="24"/>
          <w:szCs w:val="24"/>
        </w:rPr>
        <w:t xml:space="preserve">        </w:t>
      </w:r>
      <w:r w:rsidRPr="00585F2B">
        <w:rPr>
          <w:sz w:val="24"/>
          <w:szCs w:val="24"/>
        </w:rPr>
        <w:t xml:space="preserve">                                             </w:t>
      </w:r>
    </w:p>
    <w:p w:rsidR="006A3173" w:rsidRDefault="006A3173" w:rsidP="006A3173">
      <w:pPr>
        <w:jc w:val="both"/>
        <w:rPr>
          <w:rFonts w:cs="Calibri"/>
          <w:sz w:val="24"/>
          <w:szCs w:val="24"/>
        </w:rPr>
      </w:pPr>
      <w:r>
        <w:rPr>
          <w:rFonts w:cs="Calibri"/>
          <w:sz w:val="24"/>
          <w:szCs w:val="24"/>
        </w:rPr>
        <w:t xml:space="preserve">                      </w:t>
      </w:r>
    </w:p>
    <w:p w:rsidR="006A3173" w:rsidRDefault="006A3173" w:rsidP="006A3173">
      <w:pPr>
        <w:jc w:val="both"/>
        <w:rPr>
          <w:rFonts w:cs="Calibri"/>
          <w:b/>
          <w:sz w:val="24"/>
          <w:szCs w:val="24"/>
        </w:rPr>
      </w:pPr>
      <w:r>
        <w:rPr>
          <w:rFonts w:cs="Calibri"/>
          <w:sz w:val="24"/>
          <w:szCs w:val="24"/>
        </w:rPr>
        <w:t xml:space="preserve">                        </w:t>
      </w:r>
      <w:r w:rsidRPr="00585F2B">
        <w:rPr>
          <w:rFonts w:cs="Calibri"/>
          <w:sz w:val="24"/>
          <w:szCs w:val="24"/>
        </w:rPr>
        <w:t>Assunto</w:t>
      </w:r>
      <w:r w:rsidRPr="00791668">
        <w:rPr>
          <w:rFonts w:cs="Calibri"/>
          <w:b/>
          <w:sz w:val="24"/>
          <w:szCs w:val="24"/>
        </w:rPr>
        <w:t>:</w:t>
      </w:r>
      <w:r>
        <w:rPr>
          <w:rFonts w:cs="Calibri"/>
          <w:b/>
          <w:sz w:val="24"/>
          <w:szCs w:val="24"/>
        </w:rPr>
        <w:t xml:space="preserve"> </w:t>
      </w:r>
      <w:r>
        <w:rPr>
          <w:rFonts w:cs="Calibri"/>
          <w:b/>
          <w:i/>
          <w:sz w:val="24"/>
          <w:szCs w:val="24"/>
        </w:rPr>
        <w:t>S</w:t>
      </w:r>
      <w:r>
        <w:rPr>
          <w:rFonts w:cs="Calibri"/>
          <w:b/>
          <w:sz w:val="24"/>
          <w:szCs w:val="24"/>
        </w:rPr>
        <w:t>olicito aumento da ronda da Guarda Municipal no Bairro Centenário próximo à Escola EMEB Agenor Vedovello, conforme esclarece.</w:t>
      </w:r>
    </w:p>
    <w:p w:rsidR="006A3173" w:rsidRPr="00D22A42" w:rsidRDefault="006A3173" w:rsidP="006A3173">
      <w:pPr>
        <w:jc w:val="both"/>
        <w:rPr>
          <w:rFonts w:cs="Calibri"/>
          <w:b/>
          <w:sz w:val="24"/>
          <w:szCs w:val="24"/>
        </w:rPr>
      </w:pPr>
    </w:p>
    <w:p w:rsidR="006A3173" w:rsidRPr="00585F2B" w:rsidRDefault="006A3173" w:rsidP="006A3173">
      <w:pPr>
        <w:spacing w:line="360" w:lineRule="auto"/>
        <w:jc w:val="both"/>
        <w:rPr>
          <w:rFonts w:cs="Calibri"/>
          <w:b/>
          <w:sz w:val="24"/>
          <w:szCs w:val="24"/>
        </w:rPr>
      </w:pPr>
    </w:p>
    <w:p w:rsidR="006A3173" w:rsidRDefault="006A3173" w:rsidP="006A3173">
      <w:pPr>
        <w:tabs>
          <w:tab w:val="left" w:pos="2694"/>
        </w:tabs>
        <w:spacing w:line="360" w:lineRule="auto"/>
        <w:ind w:left="1418" w:hanging="2269"/>
        <w:jc w:val="both"/>
        <w:rPr>
          <w:rFonts w:cs="Calibri"/>
          <w:b/>
          <w:sz w:val="24"/>
          <w:szCs w:val="24"/>
        </w:rPr>
      </w:pPr>
      <w:r>
        <w:rPr>
          <w:rFonts w:cs="Calibri"/>
          <w:b/>
          <w:sz w:val="24"/>
          <w:szCs w:val="24"/>
        </w:rPr>
        <w:t xml:space="preserve">                                     Senhor Presidente:</w:t>
      </w:r>
    </w:p>
    <w:p w:rsidR="006A3173" w:rsidRDefault="006A3173" w:rsidP="006A3173">
      <w:pPr>
        <w:tabs>
          <w:tab w:val="left" w:pos="2694"/>
        </w:tabs>
        <w:spacing w:line="360" w:lineRule="auto"/>
        <w:ind w:left="1418" w:hanging="2269"/>
        <w:jc w:val="both"/>
        <w:rPr>
          <w:rFonts w:cs="Calibri"/>
          <w:b/>
          <w:sz w:val="24"/>
          <w:szCs w:val="24"/>
        </w:rPr>
      </w:pPr>
    </w:p>
    <w:p w:rsidR="006A3173" w:rsidRDefault="006A3173" w:rsidP="006A3173">
      <w:pPr>
        <w:spacing w:line="360" w:lineRule="auto"/>
        <w:jc w:val="both"/>
        <w:rPr>
          <w:rFonts w:cs="Calibri"/>
          <w:sz w:val="24"/>
          <w:szCs w:val="24"/>
        </w:rPr>
      </w:pPr>
      <w:r>
        <w:rPr>
          <w:rFonts w:cs="Calibri"/>
          <w:b/>
          <w:sz w:val="24"/>
          <w:szCs w:val="24"/>
        </w:rPr>
        <w:t xml:space="preserve">                       CONSIDERANDO </w:t>
      </w:r>
      <w:r>
        <w:rPr>
          <w:rFonts w:cs="Calibri"/>
          <w:sz w:val="24"/>
          <w:szCs w:val="24"/>
        </w:rPr>
        <w:t>que os moradores procuraram este vereador pedindo aumento da ronda da Guarda Municipal no Bairro, principalmente à noite na saída dos alunos, pois moradores tem observado pouca presença da Guarda Municipal no local.</w:t>
      </w:r>
    </w:p>
    <w:p w:rsidR="006A3173" w:rsidRDefault="006A3173" w:rsidP="006A3173">
      <w:pPr>
        <w:spacing w:line="360" w:lineRule="auto"/>
        <w:ind w:hanging="851"/>
        <w:jc w:val="both"/>
        <w:rPr>
          <w:rFonts w:cs="Calibri"/>
          <w:sz w:val="24"/>
          <w:szCs w:val="24"/>
        </w:rPr>
      </w:pPr>
    </w:p>
    <w:p w:rsidR="006A3173" w:rsidRDefault="006A3173" w:rsidP="006A3173">
      <w:pPr>
        <w:spacing w:line="360" w:lineRule="auto"/>
        <w:ind w:hanging="567"/>
        <w:jc w:val="both"/>
        <w:rPr>
          <w:rFonts w:cs="Calibri"/>
          <w:sz w:val="24"/>
          <w:szCs w:val="24"/>
        </w:rPr>
      </w:pPr>
      <w:r>
        <w:rPr>
          <w:b/>
          <w:sz w:val="24"/>
        </w:rPr>
        <w:t xml:space="preserve">                                 INDICO, </w:t>
      </w:r>
      <w:r>
        <w:rPr>
          <w:sz w:val="24"/>
        </w:rPr>
        <w:t>a</w:t>
      </w:r>
      <w:r>
        <w:rPr>
          <w:rFonts w:cs="Calibri"/>
          <w:sz w:val="24"/>
          <w:szCs w:val="24"/>
        </w:rPr>
        <w:t>o Senhor Prefeito Municipal, nos termos do Regimento Interno desta Casa de Leis, se digne determinar ao setor competente para estudos da possibilidade do aumento da ronda da Guarda Municipal no Bairro Centenário.</w:t>
      </w:r>
    </w:p>
    <w:p w:rsidR="006A3173" w:rsidRDefault="006A3173" w:rsidP="006A3173">
      <w:pPr>
        <w:spacing w:line="360" w:lineRule="auto"/>
        <w:jc w:val="both"/>
        <w:rPr>
          <w:rFonts w:cs="Calibri"/>
          <w:sz w:val="24"/>
          <w:szCs w:val="24"/>
        </w:rPr>
      </w:pPr>
    </w:p>
    <w:p w:rsidR="006A3173" w:rsidRDefault="006A3173" w:rsidP="006A3173">
      <w:pPr>
        <w:spacing w:line="360" w:lineRule="auto"/>
        <w:jc w:val="both"/>
        <w:rPr>
          <w:rFonts w:cs="Calibri"/>
          <w:sz w:val="24"/>
          <w:szCs w:val="24"/>
        </w:rPr>
      </w:pPr>
    </w:p>
    <w:p w:rsidR="006A3173" w:rsidRDefault="006A3173" w:rsidP="006A3173">
      <w:pPr>
        <w:spacing w:line="360" w:lineRule="auto"/>
        <w:rPr>
          <w:rFonts w:cs="Calibri"/>
          <w:sz w:val="24"/>
          <w:szCs w:val="24"/>
        </w:rPr>
      </w:pPr>
      <w:r>
        <w:rPr>
          <w:rFonts w:cs="Calibri"/>
          <w:b/>
          <w:sz w:val="24"/>
          <w:szCs w:val="24"/>
        </w:rPr>
        <w:t xml:space="preserve">                        SALA DAS SESSÕES, </w:t>
      </w:r>
      <w:r>
        <w:rPr>
          <w:rFonts w:cs="Calibri"/>
          <w:sz w:val="24"/>
          <w:szCs w:val="24"/>
        </w:rPr>
        <w:t xml:space="preserve">16 de agosto de 2017. </w:t>
      </w:r>
    </w:p>
    <w:p w:rsidR="006A3173" w:rsidRDefault="006A3173" w:rsidP="006A3173">
      <w:pPr>
        <w:spacing w:line="360" w:lineRule="auto"/>
        <w:ind w:hanging="567"/>
        <w:rPr>
          <w:rFonts w:cs="Calibri"/>
          <w:sz w:val="24"/>
          <w:szCs w:val="24"/>
        </w:rPr>
      </w:pPr>
    </w:p>
    <w:p w:rsidR="006A3173" w:rsidRDefault="006A3173" w:rsidP="006A3173">
      <w:pPr>
        <w:spacing w:line="360" w:lineRule="auto"/>
        <w:ind w:hanging="567"/>
        <w:rPr>
          <w:rFonts w:cs="Calibri"/>
          <w:sz w:val="24"/>
          <w:szCs w:val="24"/>
        </w:rPr>
      </w:pPr>
    </w:p>
    <w:p w:rsidR="006A3173" w:rsidRDefault="006A3173" w:rsidP="006A3173">
      <w:pPr>
        <w:spacing w:line="360" w:lineRule="auto"/>
        <w:rPr>
          <w:rFonts w:cs="Calibri"/>
          <w:b/>
          <w:sz w:val="24"/>
          <w:szCs w:val="24"/>
        </w:rPr>
      </w:pPr>
      <w:r>
        <w:rPr>
          <w:rFonts w:cs="Calibri"/>
          <w:b/>
          <w:sz w:val="24"/>
          <w:szCs w:val="24"/>
        </w:rPr>
        <w:t xml:space="preserve">                                              FERNANDO SOARES</w:t>
      </w:r>
    </w:p>
    <w:p w:rsidR="006A3173" w:rsidRPr="00585F2B" w:rsidRDefault="006A3173" w:rsidP="006A3173">
      <w:pPr>
        <w:ind w:right="1417"/>
        <w:jc w:val="both"/>
        <w:rPr>
          <w:sz w:val="24"/>
          <w:szCs w:val="24"/>
        </w:rPr>
      </w:pPr>
      <w:r w:rsidRPr="00585F2B">
        <w:rPr>
          <w:sz w:val="24"/>
          <w:szCs w:val="24"/>
        </w:rPr>
        <w:t xml:space="preserve">                                                       Vereador PR</w:t>
      </w:r>
    </w:p>
    <w:p w:rsidR="006A3173" w:rsidRDefault="006A3173" w:rsidP="006A3173"/>
    <w:p w:rsidR="006A3173" w:rsidRDefault="006A3173" w:rsidP="006A3173"/>
    <w:p w:rsidR="006A3173" w:rsidRDefault="006A3173" w:rsidP="006A3173"/>
    <w:p w:rsidR="006A3173" w:rsidRDefault="006A3173" w:rsidP="006A3173"/>
    <w:p w:rsidR="006A3173" w:rsidRDefault="006A3173" w:rsidP="006A3173"/>
    <w:p w:rsidR="006A3173" w:rsidRDefault="006A3173" w:rsidP="006A3173"/>
    <w:p w:rsidR="00BB008C" w:rsidRDefault="00BB008C"/>
    <w:sectPr w:rsidR="00BB008C" w:rsidSect="00FC25EE">
      <w:headerReference w:type="even" r:id="rId6"/>
      <w:headerReference w:type="default" r:id="rId7"/>
      <w:headerReference w:type="first" r:id="rId8"/>
      <w:pgSz w:w="11906" w:h="16838" w:code="9"/>
      <w:pgMar w:top="3402" w:right="85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160D" w:rsidRDefault="0008160D">
      <w:r>
        <w:separator/>
      </w:r>
    </w:p>
  </w:endnote>
  <w:endnote w:type="continuationSeparator" w:id="0">
    <w:p w:rsidR="0008160D" w:rsidRDefault="000816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160D" w:rsidRDefault="0008160D">
      <w:r>
        <w:separator/>
      </w:r>
    </w:p>
  </w:footnote>
  <w:footnote w:type="continuationSeparator" w:id="0">
    <w:p w:rsidR="0008160D" w:rsidRDefault="000816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72B" w:rsidRDefault="0008160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72B" w:rsidRDefault="0008160D"/>
  <w:p w:rsidR="00322D48" w:rsidRDefault="0008160D">
    <w:r>
      <w:rPr>
        <w:noProof/>
      </w:rPr>
      <w:drawing>
        <wp:anchor distT="0" distB="0" distL="114300" distR="114300" simplePos="0" relativeHeight="251658240" behindDoc="0" locked="0" layoutInCell="1" allowOverlap="1">
          <wp:simplePos x="0" y="0"/>
          <wp:positionH relativeFrom="page">
            <wp:align>right</wp:align>
          </wp:positionH>
          <wp:positionV relativeFrom="page">
            <wp:align>center</wp:align>
          </wp:positionV>
          <wp:extent cx="381040" cy="3019742"/>
          <wp:effectExtent l="0" t="0" r="0" b="0"/>
          <wp:wrapNone/>
          <wp:docPr id="1" name="Sino.Siscam.Desktop.Carimb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o.Siscam.Desktop.Carimbo"/>
                  <pic:cNvPicPr/>
                </pic:nvPicPr>
                <pic:blipFill>
                  <a:blip r:embed="rId1"/>
                  <a:stretch>
                    <a:fillRect/>
                  </a:stretch>
                </pic:blipFill>
                <pic:spPr>
                  <a:xfrm>
                    <a:off x="0" y="0"/>
                    <a:ext cx="381040" cy="3019742"/>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72B" w:rsidRDefault="0008160D"/>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173"/>
    <w:rsid w:val="0008160D"/>
    <w:rsid w:val="00322D48"/>
    <w:rsid w:val="006A3173"/>
    <w:rsid w:val="0073299C"/>
    <w:rsid w:val="00BB008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020224-DFD6-4D67-BF22-7CEE39987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3173"/>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161</Words>
  <Characters>871</Characters>
  <Application>Microsoft Office Word</Application>
  <DocSecurity>0</DocSecurity>
  <Lines>7</Lines>
  <Paragraphs>2</Paragraphs>
  <ScaleCrop>false</ScaleCrop>
  <Company/>
  <LinksUpToDate>false</LinksUpToDate>
  <CharactersWithSpaces>1030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Eduardo Medeiros</dc:creator>
  <cp:keywords/>
  <dc:description/>
  <cp:lastModifiedBy>Pedro Luis Lima Andre</cp:lastModifiedBy>
  <cp:revision>3</cp:revision>
  <dcterms:created xsi:type="dcterms:W3CDTF">2017-08-11T14:36:00Z</dcterms:created>
  <dcterms:modified xsi:type="dcterms:W3CDTF">2017-08-15T19:21:00Z</dcterms:modified>
</cp:coreProperties>
</file>