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</w:t>
      </w:r>
      <w:r w:rsidR="00416E12">
        <w:rPr>
          <w:rFonts w:ascii="Tahoma" w:hAnsi="Tahoma" w:cs="Tahoma"/>
          <w:b/>
          <w:sz w:val="24"/>
          <w:szCs w:val="24"/>
        </w:rPr>
        <w:t xml:space="preserve">               INDICAÇÃO Nº 1966/2017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</w:t>
      </w: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A05439" w:rsidRDefault="00A05439" w:rsidP="00A0543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52A69">
        <w:rPr>
          <w:rFonts w:ascii="Times New Roman" w:hAnsi="Times New Roman" w:cs="Times New Roman"/>
          <w:i/>
          <w:sz w:val="24"/>
          <w:szCs w:val="24"/>
        </w:rPr>
        <w:t xml:space="preserve"> Solicita pavimentação asfáltica</w:t>
      </w:r>
      <w:r w:rsidR="00CE55CE">
        <w:rPr>
          <w:rFonts w:ascii="Times New Roman" w:hAnsi="Times New Roman" w:cs="Times New Roman"/>
          <w:i/>
          <w:sz w:val="24"/>
          <w:szCs w:val="24"/>
        </w:rPr>
        <w:t xml:space="preserve"> na Rua Lúcia Bredariol Gava no Jardim Nova América.</w:t>
      </w:r>
    </w:p>
    <w:p w:rsidR="00A05439" w:rsidRDefault="00A05439" w:rsidP="00A0543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Senhor Presidente: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>
        <w:rPr>
          <w:rFonts w:ascii="Times New Roman" w:hAnsi="Times New Roman" w:cs="Times New Roman"/>
          <w:sz w:val="24"/>
          <w:szCs w:val="24"/>
        </w:rPr>
        <w:t>, ao Sr. Prefeito Municipal, nos termos do Regimento Interno desta Casa de Leis, que se digne determinar à Secretaria de Obras que</w:t>
      </w:r>
      <w:r w:rsidR="0061094D">
        <w:rPr>
          <w:rFonts w:ascii="Times New Roman" w:hAnsi="Times New Roman" w:cs="Times New Roman"/>
          <w:sz w:val="24"/>
          <w:szCs w:val="24"/>
        </w:rPr>
        <w:t xml:space="preserve"> verifique a possibilidade de pavimentação na Rua Lúcia Bredariol Gava no Jardim Nova América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Tal medida faz-se necessária para se melhorar as condições de trafegabilidade dos moradores</w:t>
      </w:r>
      <w:r w:rsidR="0061094D">
        <w:rPr>
          <w:rFonts w:ascii="Times New Roman" w:hAnsi="Times New Roman" w:cs="Times New Roman"/>
          <w:sz w:val="24"/>
          <w:szCs w:val="24"/>
        </w:rPr>
        <w:t xml:space="preserve"> e usuários do citado local.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="0061094D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de agosto </w:t>
      </w:r>
      <w:r>
        <w:rPr>
          <w:rFonts w:ascii="Tahoma" w:hAnsi="Tahoma" w:cs="Tahoma"/>
          <w:sz w:val="24"/>
          <w:szCs w:val="24"/>
        </w:rPr>
        <w:t xml:space="preserve"> de 2017.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jc w:val="center"/>
      </w:pPr>
      <w:r>
        <w:t>EVAIR PIOVESANA</w:t>
      </w:r>
    </w:p>
    <w:p w:rsidR="00A05439" w:rsidRDefault="00A05439" w:rsidP="00A05439">
      <w:pPr>
        <w:jc w:val="center"/>
      </w:pPr>
      <w:r>
        <w:t>VEREADOR PDT</w:t>
      </w:r>
    </w:p>
    <w:p w:rsidR="00A05439" w:rsidRDefault="00A05439" w:rsidP="00A05439"/>
    <w:p w:rsidR="00306691" w:rsidRDefault="007E3222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22" w:rsidRDefault="007E3222">
      <w:pPr>
        <w:spacing w:after="0" w:line="240" w:lineRule="auto"/>
      </w:pPr>
      <w:r>
        <w:separator/>
      </w:r>
    </w:p>
  </w:endnote>
  <w:endnote w:type="continuationSeparator" w:id="0">
    <w:p w:rsidR="007E3222" w:rsidRDefault="007E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22" w:rsidRDefault="007E3222">
      <w:pPr>
        <w:spacing w:after="0" w:line="240" w:lineRule="auto"/>
      </w:pPr>
      <w:r>
        <w:separator/>
      </w:r>
    </w:p>
  </w:footnote>
  <w:footnote w:type="continuationSeparator" w:id="0">
    <w:p w:rsidR="007E3222" w:rsidRDefault="007E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2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222"/>
  <w:p w:rsidR="00812408" w:rsidRDefault="007E32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2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39"/>
    <w:rsid w:val="00092F86"/>
    <w:rsid w:val="00416E12"/>
    <w:rsid w:val="00481DC4"/>
    <w:rsid w:val="004B2E6F"/>
    <w:rsid w:val="00552A69"/>
    <w:rsid w:val="0058120A"/>
    <w:rsid w:val="0061094D"/>
    <w:rsid w:val="00760146"/>
    <w:rsid w:val="007E3222"/>
    <w:rsid w:val="00812408"/>
    <w:rsid w:val="00857151"/>
    <w:rsid w:val="00A05439"/>
    <w:rsid w:val="00A906C8"/>
    <w:rsid w:val="00BE3218"/>
    <w:rsid w:val="00CE55CE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9230-7CE1-486E-9426-4F0A226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6</cp:revision>
  <cp:lastPrinted>2017-08-22T12:52:00Z</cp:lastPrinted>
  <dcterms:created xsi:type="dcterms:W3CDTF">2017-08-22T12:54:00Z</dcterms:created>
  <dcterms:modified xsi:type="dcterms:W3CDTF">2017-08-22T19:14:00Z</dcterms:modified>
</cp:coreProperties>
</file>