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C0" w:rsidRDefault="003510C0">
      <w:pPr>
        <w:spacing w:line="360" w:lineRule="auto"/>
        <w:ind w:firstLine="1701"/>
        <w:jc w:val="center"/>
        <w:rPr>
          <w:b/>
          <w:sz w:val="26"/>
          <w:szCs w:val="26"/>
        </w:rPr>
      </w:pPr>
    </w:p>
    <w:p w:rsidR="003510C0" w:rsidRDefault="003510C0">
      <w:pPr>
        <w:spacing w:line="360" w:lineRule="auto"/>
        <w:ind w:firstLine="1701"/>
        <w:jc w:val="center"/>
        <w:rPr>
          <w:b/>
          <w:sz w:val="26"/>
          <w:szCs w:val="26"/>
        </w:rPr>
      </w:pPr>
    </w:p>
    <w:p w:rsidR="003510C0" w:rsidRDefault="003510C0">
      <w:pPr>
        <w:spacing w:line="360" w:lineRule="auto"/>
        <w:ind w:firstLine="1701"/>
        <w:jc w:val="center"/>
        <w:rPr>
          <w:b/>
          <w:sz w:val="26"/>
          <w:szCs w:val="26"/>
        </w:rPr>
      </w:pPr>
    </w:p>
    <w:p w:rsidR="003510C0" w:rsidRDefault="003510C0">
      <w:pPr>
        <w:spacing w:line="360" w:lineRule="auto"/>
        <w:ind w:left="-850" w:firstLine="1701"/>
        <w:jc w:val="center"/>
        <w:rPr>
          <w:b/>
          <w:sz w:val="26"/>
          <w:szCs w:val="26"/>
        </w:rPr>
      </w:pPr>
    </w:p>
    <w:p w:rsidR="003510C0" w:rsidRDefault="003510C0">
      <w:pPr>
        <w:spacing w:line="360" w:lineRule="auto"/>
        <w:ind w:left="-850" w:firstLine="1701"/>
        <w:jc w:val="center"/>
        <w:rPr>
          <w:b/>
          <w:sz w:val="26"/>
          <w:szCs w:val="26"/>
        </w:rPr>
      </w:pPr>
    </w:p>
    <w:p w:rsidR="003510C0" w:rsidRDefault="00E63CE2">
      <w:pPr>
        <w:spacing w:line="360" w:lineRule="auto"/>
        <w:ind w:left="-850" w:firstLine="1701"/>
        <w:jc w:val="center"/>
        <w:rPr>
          <w:b/>
          <w:sz w:val="26"/>
          <w:szCs w:val="26"/>
        </w:rPr>
      </w:pPr>
      <w:r>
        <w:rPr>
          <w:b/>
          <w:sz w:val="26"/>
          <w:szCs w:val="26"/>
        </w:rPr>
        <w:t>REQUERIMENTO N°</w:t>
      </w:r>
      <w:r w:rsidR="00D94EFB">
        <w:rPr>
          <w:b/>
          <w:sz w:val="26"/>
          <w:szCs w:val="26"/>
        </w:rPr>
        <w:t xml:space="preserve"> 481/2017</w:t>
      </w:r>
      <w:bookmarkStart w:id="0" w:name="_GoBack"/>
      <w:bookmarkEnd w:id="0"/>
    </w:p>
    <w:p w:rsidR="003510C0" w:rsidRDefault="003510C0">
      <w:pPr>
        <w:spacing w:line="360" w:lineRule="auto"/>
        <w:ind w:firstLine="1701"/>
        <w:jc w:val="both"/>
        <w:rPr>
          <w:b/>
          <w:sz w:val="26"/>
          <w:szCs w:val="26"/>
          <w:u w:val="single"/>
        </w:rPr>
      </w:pPr>
    </w:p>
    <w:p w:rsidR="003510C0" w:rsidRDefault="003510C0">
      <w:pPr>
        <w:spacing w:line="360" w:lineRule="auto"/>
        <w:ind w:firstLine="1701"/>
        <w:jc w:val="both"/>
        <w:rPr>
          <w:b/>
          <w:sz w:val="26"/>
          <w:szCs w:val="26"/>
          <w:u w:val="single"/>
        </w:rPr>
      </w:pPr>
    </w:p>
    <w:p w:rsidR="003510C0" w:rsidRDefault="00E63CE2">
      <w:pPr>
        <w:spacing w:line="360" w:lineRule="auto"/>
        <w:ind w:firstLine="1701"/>
        <w:jc w:val="both"/>
        <w:rPr>
          <w:b/>
          <w:sz w:val="24"/>
          <w:szCs w:val="24"/>
        </w:rPr>
      </w:pPr>
      <w:r>
        <w:rPr>
          <w:sz w:val="24"/>
          <w:szCs w:val="24"/>
        </w:rPr>
        <w:t xml:space="preserve">Assunto: </w:t>
      </w:r>
      <w:r>
        <w:rPr>
          <w:b/>
          <w:sz w:val="24"/>
          <w:szCs w:val="24"/>
        </w:rPr>
        <w:t>Solicita ao Senhor Prefeito Municipal informações sobre a implantação da Nova Rodoviária Municipal, conforme especifica.</w:t>
      </w:r>
    </w:p>
    <w:p w:rsidR="003510C0" w:rsidRDefault="003510C0">
      <w:pPr>
        <w:ind w:right="708" w:firstLine="1701"/>
        <w:jc w:val="center"/>
        <w:rPr>
          <w:b/>
          <w:sz w:val="24"/>
          <w:szCs w:val="24"/>
        </w:rPr>
      </w:pPr>
    </w:p>
    <w:p w:rsidR="003510C0" w:rsidRDefault="00E63CE2">
      <w:pPr>
        <w:ind w:right="708" w:firstLine="1701"/>
        <w:jc w:val="center"/>
        <w:rPr>
          <w:b/>
          <w:sz w:val="24"/>
          <w:szCs w:val="24"/>
        </w:rPr>
      </w:pPr>
      <w:r>
        <w:rPr>
          <w:b/>
          <w:sz w:val="24"/>
          <w:szCs w:val="24"/>
        </w:rPr>
        <w:t>Sr. Presidente:</w:t>
      </w:r>
    </w:p>
    <w:p w:rsidR="003510C0" w:rsidRDefault="003510C0">
      <w:pPr>
        <w:spacing w:line="360" w:lineRule="auto"/>
        <w:jc w:val="both"/>
        <w:rPr>
          <w:b/>
          <w:sz w:val="24"/>
          <w:szCs w:val="24"/>
        </w:rPr>
      </w:pPr>
      <w:bookmarkStart w:id="1" w:name="_dbhobo3jpxsb" w:colFirst="0" w:colLast="0"/>
      <w:bookmarkEnd w:id="1"/>
    </w:p>
    <w:p w:rsidR="003510C0" w:rsidRDefault="00E63CE2">
      <w:pPr>
        <w:spacing w:line="360" w:lineRule="auto"/>
        <w:ind w:firstLine="1701"/>
        <w:jc w:val="both"/>
        <w:rPr>
          <w:sz w:val="24"/>
          <w:szCs w:val="24"/>
        </w:rPr>
      </w:pPr>
      <w:bookmarkStart w:id="2" w:name="_3mf84wkk4jgb" w:colFirst="0" w:colLast="0"/>
      <w:bookmarkEnd w:id="2"/>
      <w:r>
        <w:rPr>
          <w:b/>
          <w:sz w:val="24"/>
          <w:szCs w:val="24"/>
        </w:rPr>
        <w:t xml:space="preserve">CONSIDERANDO </w:t>
      </w:r>
      <w:r>
        <w:rPr>
          <w:sz w:val="24"/>
          <w:szCs w:val="24"/>
        </w:rPr>
        <w:t xml:space="preserve">que a Rodoviária Municipal está em vias de ser transferida para novo endereço, conforme consta no Processo 20171845, publicado na data de 08 de Agosto de 2017, na Imprensa Oficial do Município de Itatiba;   </w:t>
      </w:r>
    </w:p>
    <w:p w:rsidR="003510C0" w:rsidRDefault="003510C0">
      <w:pPr>
        <w:spacing w:line="360" w:lineRule="auto"/>
        <w:ind w:firstLine="1701"/>
        <w:jc w:val="both"/>
        <w:rPr>
          <w:sz w:val="24"/>
          <w:szCs w:val="24"/>
        </w:rPr>
      </w:pPr>
      <w:bookmarkStart w:id="3" w:name="_c8z7dfdv61pa" w:colFirst="0" w:colLast="0"/>
      <w:bookmarkEnd w:id="3"/>
    </w:p>
    <w:p w:rsidR="003510C0" w:rsidRDefault="00E63CE2">
      <w:pPr>
        <w:spacing w:line="360" w:lineRule="auto"/>
        <w:ind w:firstLine="1701"/>
        <w:jc w:val="both"/>
        <w:rPr>
          <w:sz w:val="24"/>
          <w:szCs w:val="24"/>
        </w:rPr>
      </w:pPr>
      <w:bookmarkStart w:id="4" w:name="_iyur0jwep9zd" w:colFirst="0" w:colLast="0"/>
      <w:bookmarkEnd w:id="4"/>
      <w:r>
        <w:rPr>
          <w:b/>
          <w:sz w:val="24"/>
          <w:szCs w:val="24"/>
        </w:rPr>
        <w:t xml:space="preserve">CONSIDERANDO </w:t>
      </w:r>
      <w:r>
        <w:rPr>
          <w:sz w:val="24"/>
          <w:szCs w:val="24"/>
        </w:rPr>
        <w:t xml:space="preserve">que o referido imóvel, localizado </w:t>
      </w:r>
      <w:r>
        <w:rPr>
          <w:sz w:val="24"/>
          <w:szCs w:val="24"/>
        </w:rPr>
        <w:t>à Avenida Nair Soares de Macedo Fattori , s/n, com a Avenida Antonio Sporques, 145, na Vila Santa Clara, passará por consideráveis adaptações físicas e estruturais para receber - além da Rodoviária - também a chamada “Vila Social”, Almoxarifados e serviços</w:t>
      </w:r>
      <w:r>
        <w:rPr>
          <w:sz w:val="24"/>
          <w:szCs w:val="24"/>
        </w:rPr>
        <w:t xml:space="preserve"> públicos diversos reunidos sob o nome de “Pouco Tempo”; </w:t>
      </w:r>
    </w:p>
    <w:p w:rsidR="003510C0" w:rsidRDefault="003510C0">
      <w:pPr>
        <w:spacing w:line="360" w:lineRule="auto"/>
        <w:ind w:firstLine="1701"/>
        <w:jc w:val="both"/>
        <w:rPr>
          <w:b/>
          <w:sz w:val="24"/>
          <w:szCs w:val="24"/>
        </w:rPr>
      </w:pPr>
      <w:bookmarkStart w:id="5" w:name="_1k6ao2seosvy" w:colFirst="0" w:colLast="0"/>
      <w:bookmarkEnd w:id="5"/>
    </w:p>
    <w:p w:rsidR="003510C0" w:rsidRDefault="00E63CE2">
      <w:pPr>
        <w:spacing w:line="360" w:lineRule="auto"/>
        <w:ind w:firstLine="1701"/>
        <w:jc w:val="both"/>
        <w:rPr>
          <w:sz w:val="24"/>
          <w:szCs w:val="24"/>
        </w:rPr>
      </w:pPr>
      <w:bookmarkStart w:id="6" w:name="_ipq00brg6c6l" w:colFirst="0" w:colLast="0"/>
      <w:bookmarkEnd w:id="6"/>
      <w:r>
        <w:rPr>
          <w:b/>
          <w:sz w:val="24"/>
          <w:szCs w:val="24"/>
        </w:rPr>
        <w:t xml:space="preserve">CONSIDERANDO </w:t>
      </w:r>
      <w:r>
        <w:rPr>
          <w:sz w:val="24"/>
          <w:szCs w:val="24"/>
        </w:rPr>
        <w:t xml:space="preserve">que tais obras podem consumir expressivos recursos financeiros municipais; </w:t>
      </w:r>
    </w:p>
    <w:p w:rsidR="003510C0" w:rsidRDefault="003510C0">
      <w:pPr>
        <w:spacing w:line="360" w:lineRule="auto"/>
        <w:jc w:val="both"/>
        <w:rPr>
          <w:b/>
          <w:sz w:val="24"/>
          <w:szCs w:val="24"/>
        </w:rPr>
      </w:pPr>
    </w:p>
    <w:p w:rsidR="003510C0" w:rsidRDefault="00E63CE2">
      <w:pPr>
        <w:spacing w:line="360" w:lineRule="auto"/>
        <w:ind w:firstLine="1701"/>
        <w:jc w:val="both"/>
        <w:rPr>
          <w:sz w:val="24"/>
          <w:szCs w:val="24"/>
        </w:rPr>
      </w:pPr>
      <w:r>
        <w:rPr>
          <w:b/>
          <w:sz w:val="24"/>
          <w:szCs w:val="24"/>
        </w:rPr>
        <w:t>REQUEIRO</w:t>
      </w:r>
      <w:r>
        <w:rPr>
          <w:sz w:val="24"/>
          <w:szCs w:val="24"/>
        </w:rPr>
        <w:t>, na forma regimental, após a aprovação do Nobre Plenário, que seja oficiado ao Senhor Prefeito Mun</w:t>
      </w:r>
      <w:r>
        <w:rPr>
          <w:sz w:val="24"/>
          <w:szCs w:val="24"/>
        </w:rPr>
        <w:t xml:space="preserve">icipal para que informe a esta Casa de Leis se: </w:t>
      </w:r>
    </w:p>
    <w:p w:rsidR="003510C0" w:rsidRDefault="00E63CE2">
      <w:pPr>
        <w:spacing w:line="360" w:lineRule="auto"/>
        <w:ind w:firstLine="1701"/>
        <w:jc w:val="both"/>
        <w:rPr>
          <w:b/>
          <w:sz w:val="24"/>
          <w:szCs w:val="24"/>
        </w:rPr>
      </w:pPr>
      <w:r>
        <w:rPr>
          <w:sz w:val="24"/>
          <w:szCs w:val="24"/>
        </w:rPr>
        <w:t xml:space="preserve">1- Há estudos que antecipam os impactos financeiros a serem empregados nas obras de adequação do prédio que receberá os referidos serviços públicos? </w:t>
      </w:r>
      <w:r>
        <w:rPr>
          <w:b/>
          <w:sz w:val="24"/>
          <w:szCs w:val="24"/>
        </w:rPr>
        <w:t xml:space="preserve"> </w:t>
      </w:r>
    </w:p>
    <w:p w:rsidR="003510C0" w:rsidRDefault="003510C0">
      <w:pPr>
        <w:spacing w:line="360" w:lineRule="auto"/>
        <w:ind w:firstLine="1701"/>
        <w:jc w:val="both"/>
        <w:rPr>
          <w:sz w:val="24"/>
          <w:szCs w:val="24"/>
        </w:rPr>
      </w:pPr>
      <w:bookmarkStart w:id="7" w:name="_rd07bcz6mh1v" w:colFirst="0" w:colLast="0"/>
      <w:bookmarkEnd w:id="7"/>
    </w:p>
    <w:p w:rsidR="003510C0" w:rsidRDefault="003510C0">
      <w:pPr>
        <w:spacing w:line="360" w:lineRule="auto"/>
        <w:ind w:firstLine="1701"/>
        <w:jc w:val="both"/>
        <w:rPr>
          <w:sz w:val="24"/>
          <w:szCs w:val="24"/>
        </w:rPr>
      </w:pPr>
      <w:bookmarkStart w:id="8" w:name="_mxq55z1abqna" w:colFirst="0" w:colLast="0"/>
      <w:bookmarkEnd w:id="8"/>
    </w:p>
    <w:p w:rsidR="003510C0" w:rsidRDefault="003510C0">
      <w:pPr>
        <w:spacing w:line="360" w:lineRule="auto"/>
        <w:ind w:firstLine="1701"/>
        <w:jc w:val="both"/>
        <w:rPr>
          <w:sz w:val="24"/>
          <w:szCs w:val="24"/>
        </w:rPr>
      </w:pPr>
      <w:bookmarkStart w:id="9" w:name="_eng4ilex2b83" w:colFirst="0" w:colLast="0"/>
      <w:bookmarkEnd w:id="9"/>
    </w:p>
    <w:p w:rsidR="003510C0" w:rsidRDefault="003510C0">
      <w:pPr>
        <w:spacing w:line="360" w:lineRule="auto"/>
        <w:ind w:firstLine="1701"/>
        <w:jc w:val="both"/>
        <w:rPr>
          <w:sz w:val="24"/>
          <w:szCs w:val="24"/>
        </w:rPr>
      </w:pPr>
      <w:bookmarkStart w:id="10" w:name="_7vmen1i2kxat" w:colFirst="0" w:colLast="0"/>
      <w:bookmarkEnd w:id="10"/>
    </w:p>
    <w:p w:rsidR="003510C0" w:rsidRDefault="00E63CE2">
      <w:pPr>
        <w:spacing w:line="360" w:lineRule="auto"/>
        <w:ind w:firstLine="1701"/>
        <w:jc w:val="both"/>
        <w:rPr>
          <w:sz w:val="24"/>
          <w:szCs w:val="24"/>
        </w:rPr>
      </w:pPr>
      <w:bookmarkStart w:id="11" w:name="_5goscibsdex0" w:colFirst="0" w:colLast="0"/>
      <w:bookmarkEnd w:id="11"/>
      <w:r>
        <w:rPr>
          <w:sz w:val="24"/>
          <w:szCs w:val="24"/>
        </w:rPr>
        <w:t>2- Qual o valor do IPTU - Imposto Predial e Territorial Urbano, que hoje é recolhido aos cofres públicos pelo proprietário do referido imóvel - a Zupardo Construtora e Comercial Imobiliária Ltda. - e quanto a eventual isenção desse imposto a este proprietá</w:t>
      </w:r>
      <w:r>
        <w:rPr>
          <w:sz w:val="24"/>
          <w:szCs w:val="24"/>
        </w:rPr>
        <w:t xml:space="preserve">rio impactará junto às finanças municipais? </w:t>
      </w:r>
    </w:p>
    <w:p w:rsidR="003510C0" w:rsidRDefault="003510C0">
      <w:pPr>
        <w:spacing w:line="360" w:lineRule="auto"/>
        <w:ind w:firstLine="1701"/>
        <w:jc w:val="both"/>
        <w:rPr>
          <w:sz w:val="24"/>
          <w:szCs w:val="24"/>
        </w:rPr>
      </w:pPr>
      <w:bookmarkStart w:id="12" w:name="_llz221zfl4li" w:colFirst="0" w:colLast="0"/>
      <w:bookmarkEnd w:id="12"/>
    </w:p>
    <w:p w:rsidR="003510C0" w:rsidRDefault="003510C0">
      <w:pPr>
        <w:spacing w:line="360" w:lineRule="auto"/>
        <w:ind w:firstLine="1701"/>
        <w:jc w:val="both"/>
        <w:rPr>
          <w:sz w:val="24"/>
          <w:szCs w:val="24"/>
        </w:rPr>
      </w:pPr>
    </w:p>
    <w:p w:rsidR="003510C0" w:rsidRDefault="003510C0">
      <w:pPr>
        <w:rPr>
          <w:b/>
          <w:sz w:val="24"/>
          <w:szCs w:val="24"/>
        </w:rPr>
      </w:pPr>
    </w:p>
    <w:p w:rsidR="003510C0" w:rsidRDefault="00E63CE2">
      <w:pPr>
        <w:jc w:val="center"/>
        <w:rPr>
          <w:sz w:val="24"/>
          <w:szCs w:val="24"/>
        </w:rPr>
      </w:pPr>
      <w:r>
        <w:rPr>
          <w:b/>
          <w:sz w:val="24"/>
          <w:szCs w:val="24"/>
        </w:rPr>
        <w:t>Sala das Sessões</w:t>
      </w:r>
      <w:r>
        <w:rPr>
          <w:sz w:val="24"/>
          <w:szCs w:val="24"/>
        </w:rPr>
        <w:t>, 23 de Agosto de 2017.</w:t>
      </w:r>
    </w:p>
    <w:p w:rsidR="003510C0" w:rsidRDefault="003510C0">
      <w:pPr>
        <w:rPr>
          <w:b/>
          <w:sz w:val="24"/>
          <w:szCs w:val="24"/>
        </w:rPr>
      </w:pPr>
    </w:p>
    <w:p w:rsidR="003510C0" w:rsidRDefault="003510C0">
      <w:pPr>
        <w:rPr>
          <w:b/>
          <w:sz w:val="24"/>
          <w:szCs w:val="24"/>
        </w:rPr>
      </w:pPr>
    </w:p>
    <w:p w:rsidR="003510C0" w:rsidRDefault="003510C0">
      <w:pPr>
        <w:rPr>
          <w:b/>
          <w:sz w:val="24"/>
          <w:szCs w:val="24"/>
        </w:rPr>
      </w:pPr>
    </w:p>
    <w:p w:rsidR="003510C0" w:rsidRDefault="00E63CE2">
      <w:pPr>
        <w:jc w:val="center"/>
        <w:rPr>
          <w:b/>
          <w:sz w:val="24"/>
          <w:szCs w:val="24"/>
        </w:rPr>
      </w:pPr>
      <w:r>
        <w:rPr>
          <w:b/>
          <w:sz w:val="24"/>
          <w:szCs w:val="24"/>
        </w:rPr>
        <w:t>THOMÁS ANTONIO CAPELETTO DE OLIVEIRA</w:t>
      </w:r>
    </w:p>
    <w:p w:rsidR="003510C0" w:rsidRDefault="00E63CE2">
      <w:pPr>
        <w:jc w:val="center"/>
        <w:rPr>
          <w:sz w:val="24"/>
          <w:szCs w:val="24"/>
        </w:rPr>
      </w:pPr>
      <w:r>
        <w:rPr>
          <w:sz w:val="24"/>
          <w:szCs w:val="24"/>
        </w:rPr>
        <w:t>Vereador – PSDB</w:t>
      </w:r>
    </w:p>
    <w:p w:rsidR="003510C0" w:rsidRDefault="003510C0">
      <w:pPr>
        <w:spacing w:line="360" w:lineRule="auto"/>
        <w:ind w:firstLine="1701"/>
        <w:jc w:val="both"/>
        <w:rPr>
          <w:sz w:val="24"/>
          <w:szCs w:val="24"/>
        </w:rPr>
      </w:pPr>
      <w:bookmarkStart w:id="13" w:name="_e0v7j4ynhf8y" w:colFirst="0" w:colLast="0"/>
      <w:bookmarkEnd w:id="13"/>
    </w:p>
    <w:p w:rsidR="003510C0" w:rsidRDefault="003510C0">
      <w:pPr>
        <w:spacing w:line="360" w:lineRule="auto"/>
        <w:ind w:firstLine="1701"/>
        <w:jc w:val="both"/>
        <w:rPr>
          <w:b/>
          <w:sz w:val="24"/>
          <w:szCs w:val="24"/>
        </w:rPr>
      </w:pPr>
      <w:bookmarkStart w:id="14" w:name="_drvbkc7i0eyc" w:colFirst="0" w:colLast="0"/>
      <w:bookmarkEnd w:id="14"/>
    </w:p>
    <w:p w:rsidR="003510C0" w:rsidRDefault="003510C0">
      <w:pPr>
        <w:spacing w:line="360" w:lineRule="auto"/>
        <w:ind w:firstLine="1701"/>
        <w:jc w:val="both"/>
        <w:rPr>
          <w:sz w:val="24"/>
          <w:szCs w:val="24"/>
        </w:rPr>
      </w:pPr>
      <w:bookmarkStart w:id="15" w:name="_nv37zjp7won2" w:colFirst="0" w:colLast="0"/>
      <w:bookmarkEnd w:id="15"/>
    </w:p>
    <w:p w:rsidR="003510C0" w:rsidRDefault="003510C0">
      <w:pPr>
        <w:spacing w:line="360" w:lineRule="auto"/>
        <w:ind w:firstLine="1701"/>
        <w:jc w:val="both"/>
        <w:rPr>
          <w:sz w:val="24"/>
          <w:szCs w:val="24"/>
        </w:rPr>
      </w:pPr>
    </w:p>
    <w:p w:rsidR="003510C0" w:rsidRDefault="003510C0">
      <w:pPr>
        <w:jc w:val="center"/>
        <w:rPr>
          <w:sz w:val="24"/>
          <w:szCs w:val="24"/>
        </w:rPr>
      </w:pPr>
    </w:p>
    <w:sectPr w:rsidR="003510C0">
      <w:headerReference w:type="even" r:id="rId6"/>
      <w:headerReference w:type="default" r:id="rId7"/>
      <w:headerReference w:type="first" r:id="rId8"/>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E2" w:rsidRDefault="00E63CE2">
      <w:r>
        <w:separator/>
      </w:r>
    </w:p>
  </w:endnote>
  <w:endnote w:type="continuationSeparator" w:id="0">
    <w:p w:rsidR="00E63CE2" w:rsidRDefault="00E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E2" w:rsidRDefault="00E63CE2">
      <w:r>
        <w:separator/>
      </w:r>
    </w:p>
  </w:footnote>
  <w:footnote w:type="continuationSeparator" w:id="0">
    <w:p w:rsidR="00E63CE2" w:rsidRDefault="00E6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63C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63CE2"/>
  <w:p w:rsidR="003510C0" w:rsidRDefault="00E63CE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5"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63C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10C0"/>
    <w:rsid w:val="003510C0"/>
    <w:rsid w:val="00D94EFB"/>
    <w:rsid w:val="00E63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22BB6-08F8-4787-9612-CFD5F5E8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1325</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Moraes</cp:lastModifiedBy>
  <cp:revision>2</cp:revision>
  <dcterms:created xsi:type="dcterms:W3CDTF">2017-08-22T18:46:00Z</dcterms:created>
  <dcterms:modified xsi:type="dcterms:W3CDTF">2017-08-22T18:46:00Z</dcterms:modified>
</cp:coreProperties>
</file>