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52" w:rsidRPr="00795452" w:rsidRDefault="00795452" w:rsidP="00795452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INDICAÇÃO Nº</w:t>
      </w:r>
      <w:r w:rsidR="008D5789">
        <w:rPr>
          <w:rFonts w:eastAsiaTheme="minorHAnsi"/>
          <w:b/>
          <w:sz w:val="24"/>
          <w:szCs w:val="24"/>
          <w:lang w:eastAsia="en-US"/>
        </w:rPr>
        <w:t xml:space="preserve"> 1998/2017</w:t>
      </w:r>
      <w:bookmarkStart w:id="0" w:name="_GoBack"/>
      <w:bookmarkEnd w:id="0"/>
    </w:p>
    <w:p w:rsidR="00795452" w:rsidRPr="00795452" w:rsidRDefault="00795452" w:rsidP="00795452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DA3C86" w:rsidRDefault="00795452" w:rsidP="00795452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aquisição de veículo </w:t>
      </w:r>
      <w:r w:rsidR="00755F59">
        <w:rPr>
          <w:b/>
          <w:sz w:val="24"/>
          <w:szCs w:val="24"/>
        </w:rPr>
        <w:t xml:space="preserve">para </w:t>
      </w:r>
      <w:r>
        <w:rPr>
          <w:b/>
          <w:sz w:val="24"/>
          <w:szCs w:val="24"/>
        </w:rPr>
        <w:t>transporte e/ou internação de pacientes do CAPS II.</w:t>
      </w:r>
    </w:p>
    <w:p w:rsidR="00795452" w:rsidRDefault="00795452" w:rsidP="00795452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Senhor Presidente,</w:t>
      </w:r>
    </w:p>
    <w:p w:rsidR="00795452" w:rsidRPr="00795452" w:rsidRDefault="00795452" w:rsidP="00795452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5452" w:rsidRDefault="00795452" w:rsidP="00795452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795452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à Secretaria de Saúde que providencie </w:t>
      </w:r>
      <w:r>
        <w:rPr>
          <w:rFonts w:eastAsiaTheme="minorHAnsi"/>
          <w:sz w:val="24"/>
          <w:szCs w:val="24"/>
          <w:lang w:eastAsia="en-US"/>
        </w:rPr>
        <w:t>a aquisição de ambulância</w:t>
      </w:r>
      <w:r w:rsidRPr="0079545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fechada para o transporte e/ou internação de pacientes do CAPS</w:t>
      </w:r>
      <w:r w:rsidR="00755F59">
        <w:rPr>
          <w:rFonts w:eastAsiaTheme="minorHAnsi"/>
          <w:sz w:val="24"/>
          <w:szCs w:val="24"/>
          <w:lang w:eastAsia="en-US"/>
        </w:rPr>
        <w:t xml:space="preserve"> II</w:t>
      </w:r>
      <w:r>
        <w:rPr>
          <w:rFonts w:eastAsiaTheme="minorHAnsi"/>
          <w:sz w:val="24"/>
          <w:szCs w:val="24"/>
          <w:lang w:eastAsia="en-US"/>
        </w:rPr>
        <w:t xml:space="preserve">, pois possuíam um veículo que foi roubado durante internação na </w:t>
      </w:r>
      <w:r w:rsidR="00BB7F90">
        <w:rPr>
          <w:rFonts w:eastAsiaTheme="minorHAnsi"/>
          <w:sz w:val="24"/>
          <w:szCs w:val="24"/>
          <w:lang w:eastAsia="en-US"/>
        </w:rPr>
        <w:t>cidade</w:t>
      </w:r>
      <w:r>
        <w:rPr>
          <w:rFonts w:eastAsiaTheme="minorHAnsi"/>
          <w:sz w:val="24"/>
          <w:szCs w:val="24"/>
          <w:lang w:eastAsia="en-US"/>
        </w:rPr>
        <w:t xml:space="preserve"> de São Paulo</w:t>
      </w:r>
      <w:r w:rsidR="00755F59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e não foi resposto.</w:t>
      </w:r>
    </w:p>
    <w:p w:rsidR="00795452" w:rsidRPr="00795452" w:rsidRDefault="00795452" w:rsidP="00795452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Além disso, este é um local que necessita de veículo próprio devido a gravidade e urgência em suas internações, que deve ser realizada de forma rápida</w:t>
      </w:r>
      <w:r w:rsidR="00BB7F90">
        <w:rPr>
          <w:rFonts w:eastAsiaTheme="minorHAnsi"/>
          <w:sz w:val="24"/>
          <w:szCs w:val="24"/>
          <w:lang w:eastAsia="en-US"/>
        </w:rPr>
        <w:t xml:space="preserve"> e pontual, o que não acontece atualmente pois as ambulâncias da rede pública não conseguem atender a crescente demanda do município.</w:t>
      </w:r>
    </w:p>
    <w:p w:rsidR="00795452" w:rsidRPr="00795452" w:rsidRDefault="00795452" w:rsidP="00795452">
      <w:pPr>
        <w:spacing w:after="160"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Tendo o exposto, espera-se que seja atendida com urgência.</w:t>
      </w:r>
    </w:p>
    <w:p w:rsidR="00795452" w:rsidRPr="00795452" w:rsidRDefault="00795452" w:rsidP="00795452">
      <w:pPr>
        <w:spacing w:after="160" w:line="256" w:lineRule="auto"/>
        <w:ind w:firstLine="1418"/>
        <w:rPr>
          <w:rFonts w:eastAsiaTheme="minorHAnsi"/>
          <w:b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ind w:firstLine="1418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SALA DAS SESSÕES</w:t>
      </w:r>
      <w:r w:rsidRPr="00795452">
        <w:rPr>
          <w:rFonts w:eastAsiaTheme="minorHAnsi"/>
          <w:sz w:val="24"/>
          <w:szCs w:val="24"/>
          <w:lang w:eastAsia="en-US"/>
        </w:rPr>
        <w:t>, 18 de agosto de 2017.</w:t>
      </w: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LEILA BEDANI</w:t>
      </w:r>
    </w:p>
    <w:p w:rsidR="00795452" w:rsidRPr="00795452" w:rsidRDefault="00795452" w:rsidP="00795452">
      <w:pPr>
        <w:jc w:val="center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Vereadora - PV</w:t>
      </w: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sectPr w:rsidR="00795452" w:rsidRPr="00795452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02" w:rsidRDefault="00BA2802">
      <w:r>
        <w:separator/>
      </w:r>
    </w:p>
  </w:endnote>
  <w:endnote w:type="continuationSeparator" w:id="0">
    <w:p w:rsidR="00BA2802" w:rsidRDefault="00BA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02" w:rsidRDefault="00BA2802">
      <w:r>
        <w:separator/>
      </w:r>
    </w:p>
  </w:footnote>
  <w:footnote w:type="continuationSeparator" w:id="0">
    <w:p w:rsidR="00BA2802" w:rsidRDefault="00BA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28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2802"/>
  <w:p w:rsidR="00A75717" w:rsidRDefault="00BA28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28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0"/>
    <w:rsid w:val="00017635"/>
    <w:rsid w:val="00032C6A"/>
    <w:rsid w:val="001413EF"/>
    <w:rsid w:val="00220F9B"/>
    <w:rsid w:val="002349BA"/>
    <w:rsid w:val="00265819"/>
    <w:rsid w:val="002E56C2"/>
    <w:rsid w:val="0030588A"/>
    <w:rsid w:val="003958AF"/>
    <w:rsid w:val="0046398A"/>
    <w:rsid w:val="00493632"/>
    <w:rsid w:val="00744B93"/>
    <w:rsid w:val="00755F59"/>
    <w:rsid w:val="00795452"/>
    <w:rsid w:val="00820BFE"/>
    <w:rsid w:val="008D5789"/>
    <w:rsid w:val="008E785C"/>
    <w:rsid w:val="009912B0"/>
    <w:rsid w:val="009949D4"/>
    <w:rsid w:val="009C631E"/>
    <w:rsid w:val="00A75717"/>
    <w:rsid w:val="00A97802"/>
    <w:rsid w:val="00AF2D96"/>
    <w:rsid w:val="00B1602B"/>
    <w:rsid w:val="00B57681"/>
    <w:rsid w:val="00BA2802"/>
    <w:rsid w:val="00BB7F90"/>
    <w:rsid w:val="00C60276"/>
    <w:rsid w:val="00C81AB3"/>
    <w:rsid w:val="00CA7892"/>
    <w:rsid w:val="00D06AC4"/>
    <w:rsid w:val="00DA2C32"/>
    <w:rsid w:val="00DB6949"/>
    <w:rsid w:val="00E4301B"/>
    <w:rsid w:val="00E51A09"/>
    <w:rsid w:val="00E71A81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994B-632F-4EAC-BAC5-2A63860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A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B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28</cp:revision>
  <cp:lastPrinted>2017-08-28T20:52:00Z</cp:lastPrinted>
  <dcterms:created xsi:type="dcterms:W3CDTF">2017-04-07T19:01:00Z</dcterms:created>
  <dcterms:modified xsi:type="dcterms:W3CDTF">2017-08-29T19:39:00Z</dcterms:modified>
</cp:coreProperties>
</file>