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835E5">
        <w:rPr>
          <w:rFonts w:ascii="Times New Roman" w:hAnsi="Times New Roman" w:cs="Times New Roman"/>
          <w:b/>
          <w:sz w:val="24"/>
          <w:szCs w:val="24"/>
        </w:rPr>
        <w:t xml:space="preserve"> 2010/2017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257BAB">
        <w:rPr>
          <w:rFonts w:ascii="Times New Roman" w:hAnsi="Times New Roman" w:cs="Times New Roman"/>
          <w:b/>
          <w:sz w:val="24"/>
          <w:szCs w:val="24"/>
        </w:rPr>
        <w:t>que realize recapeamento na Rua Manoel da Cruz Munhoz, em toda sua extensão, no Bairro Villagio Fusussi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257BAB">
        <w:rPr>
          <w:rFonts w:ascii="Times New Roman" w:hAnsi="Times New Roman" w:cs="Times New Roman"/>
          <w:sz w:val="24"/>
          <w:szCs w:val="24"/>
        </w:rPr>
        <w:t xml:space="preserve"> o recapeamento na Rua Manoel da Cruz Munhoz, em toda sua extensão, no Bairro Villagio Fusussi</w:t>
      </w:r>
      <w:r w:rsidR="00D3141A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257BAB">
        <w:rPr>
          <w:rFonts w:ascii="Times New Roman" w:hAnsi="Times New Roman" w:cs="Times New Roman"/>
          <w:b/>
          <w:sz w:val="24"/>
          <w:szCs w:val="24"/>
        </w:rPr>
        <w:t>302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257BA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257BAB">
        <w:rPr>
          <w:rFonts w:ascii="Times New Roman" w:hAnsi="Times New Roman" w:cs="Times New Roman"/>
          <w:b/>
          <w:sz w:val="24"/>
          <w:szCs w:val="24"/>
        </w:rPr>
        <w:t>1</w:t>
      </w:r>
      <w:r w:rsidR="00C31BE7">
        <w:rPr>
          <w:rFonts w:ascii="Times New Roman" w:hAnsi="Times New Roman" w:cs="Times New Roman"/>
          <w:b/>
          <w:sz w:val="24"/>
          <w:szCs w:val="24"/>
        </w:rPr>
        <w:t xml:space="preserve">/2017 e reiterado com o nº 3042/2017 no dia 18/07/2017 e </w:t>
      </w:r>
      <w:r>
        <w:rPr>
          <w:rFonts w:ascii="Times New Roman" w:hAnsi="Times New Roman" w:cs="Times New Roman"/>
          <w:b/>
          <w:sz w:val="24"/>
          <w:szCs w:val="24"/>
        </w:rPr>
        <w:t>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 xml:space="preserve">moradores reclamam </w:t>
      </w:r>
      <w:r w:rsidR="00257BAB">
        <w:rPr>
          <w:rFonts w:ascii="Times New Roman" w:hAnsi="Times New Roman" w:cs="Times New Roman"/>
          <w:sz w:val="24"/>
          <w:szCs w:val="24"/>
        </w:rPr>
        <w:t>que essa rua tem um grande fluxo de veículos, que se encontra danificada, podendo causar acidentes, beneficiando não apenas os moradores, bem como todos os usuários, (conforme imagens anexas)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1BE7">
        <w:rPr>
          <w:rFonts w:ascii="Times New Roman" w:hAnsi="Times New Roman" w:cs="Times New Roman"/>
          <w:sz w:val="24"/>
          <w:szCs w:val="24"/>
        </w:rPr>
        <w:t>28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0E1C01">
        <w:rPr>
          <w:rFonts w:ascii="Times New Roman" w:hAnsi="Times New Roman" w:cs="Times New Roman"/>
          <w:sz w:val="24"/>
          <w:szCs w:val="24"/>
        </w:rPr>
        <w:t>jul</w:t>
      </w:r>
      <w:r w:rsidR="00D3141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8B" w:rsidRDefault="00793D8B" w:rsidP="00595AC7">
      <w:pPr>
        <w:spacing w:after="0" w:line="240" w:lineRule="auto"/>
      </w:pPr>
      <w:r>
        <w:separator/>
      </w:r>
    </w:p>
  </w:endnote>
  <w:endnote w:type="continuationSeparator" w:id="0">
    <w:p w:rsidR="00793D8B" w:rsidRDefault="00793D8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8B" w:rsidRDefault="00793D8B" w:rsidP="00595AC7">
      <w:pPr>
        <w:spacing w:after="0" w:line="240" w:lineRule="auto"/>
      </w:pPr>
      <w:r>
        <w:separator/>
      </w:r>
    </w:p>
  </w:footnote>
  <w:footnote w:type="continuationSeparator" w:id="0">
    <w:p w:rsidR="00793D8B" w:rsidRDefault="00793D8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D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D8B"/>
  <w:p w:rsidR="007C29B5" w:rsidRDefault="00793D8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3D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E1C01"/>
    <w:rsid w:val="00130DD3"/>
    <w:rsid w:val="00136D69"/>
    <w:rsid w:val="001D43FB"/>
    <w:rsid w:val="00227692"/>
    <w:rsid w:val="0023682A"/>
    <w:rsid w:val="00257BAB"/>
    <w:rsid w:val="00290978"/>
    <w:rsid w:val="003714B3"/>
    <w:rsid w:val="003B60F4"/>
    <w:rsid w:val="00425A65"/>
    <w:rsid w:val="00464306"/>
    <w:rsid w:val="004835E5"/>
    <w:rsid w:val="00595AC7"/>
    <w:rsid w:val="005D29E0"/>
    <w:rsid w:val="00674249"/>
    <w:rsid w:val="007747CD"/>
    <w:rsid w:val="00793D8B"/>
    <w:rsid w:val="007C29B5"/>
    <w:rsid w:val="009051E1"/>
    <w:rsid w:val="0096045B"/>
    <w:rsid w:val="00B443A3"/>
    <w:rsid w:val="00BD21E4"/>
    <w:rsid w:val="00BF700D"/>
    <w:rsid w:val="00C31BE7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2017-08-28T11:54:00Z</dcterms:created>
  <dcterms:modified xsi:type="dcterms:W3CDTF">2017-08-29T19:43:00Z</dcterms:modified>
</cp:coreProperties>
</file>