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F9" w:rsidRDefault="00E660F9" w:rsidP="00E660F9">
      <w:pPr>
        <w:tabs>
          <w:tab w:val="left" w:pos="510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 nº 5.057</w:t>
      </w:r>
      <w:r>
        <w:rPr>
          <w:b/>
          <w:sz w:val="24"/>
          <w:szCs w:val="24"/>
        </w:rPr>
        <w:t xml:space="preserve">, de 29 de </w:t>
      </w:r>
      <w:r>
        <w:rPr>
          <w:b/>
          <w:sz w:val="24"/>
          <w:szCs w:val="24"/>
        </w:rPr>
        <w:t>agosto</w:t>
      </w:r>
      <w:r>
        <w:rPr>
          <w:b/>
          <w:sz w:val="24"/>
          <w:szCs w:val="24"/>
        </w:rPr>
        <w:t xml:space="preserve"> de 2017</w:t>
      </w:r>
    </w:p>
    <w:p w:rsidR="00E660F9" w:rsidRDefault="00E660F9" w:rsidP="00E660F9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E660F9" w:rsidRDefault="00E660F9" w:rsidP="00E660F9">
      <w:pPr>
        <w:ind w:left="3828"/>
        <w:jc w:val="both"/>
        <w:rPr>
          <w:rFonts w:eastAsia="Arial"/>
          <w:b/>
          <w:bCs/>
          <w:sz w:val="24"/>
          <w:szCs w:val="24"/>
        </w:rPr>
      </w:pPr>
    </w:p>
    <w:p w:rsidR="00E660F9" w:rsidRDefault="00E660F9" w:rsidP="00E660F9">
      <w:pPr>
        <w:ind w:left="3828"/>
        <w:jc w:val="both"/>
        <w:rPr>
          <w:rFonts w:eastAsia="Arial"/>
          <w:b/>
          <w:bCs/>
          <w:sz w:val="24"/>
          <w:szCs w:val="24"/>
        </w:rPr>
      </w:pPr>
      <w:r>
        <w:rPr>
          <w:b/>
          <w:sz w:val="24"/>
          <w:szCs w:val="24"/>
        </w:rPr>
        <w:t>Institui o Dia da Conscientização da Doação de Órgãos no Município e dá outras providências</w:t>
      </w:r>
      <w:r>
        <w:rPr>
          <w:b/>
          <w:sz w:val="24"/>
          <w:szCs w:val="24"/>
        </w:rPr>
        <w:t>.</w:t>
      </w:r>
    </w:p>
    <w:p w:rsidR="00E660F9" w:rsidRDefault="00E660F9" w:rsidP="00E660F9">
      <w:pPr>
        <w:ind w:left="3828"/>
        <w:jc w:val="both"/>
        <w:rPr>
          <w:b/>
          <w:bCs/>
          <w:sz w:val="24"/>
          <w:szCs w:val="24"/>
        </w:rPr>
      </w:pPr>
    </w:p>
    <w:p w:rsidR="00E660F9" w:rsidRDefault="00E660F9" w:rsidP="00E660F9">
      <w:pPr>
        <w:ind w:left="3828"/>
        <w:jc w:val="both"/>
        <w:rPr>
          <w:sz w:val="24"/>
          <w:szCs w:val="24"/>
        </w:rPr>
      </w:pPr>
    </w:p>
    <w:p w:rsidR="00E660F9" w:rsidRDefault="00E660F9" w:rsidP="00E660F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conforme o Plenário aprovou em sessão ordinária realizada em 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(dois)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2017, e o Prefeito Municipal sancionou tacitamente, promulga a seguinte a Lei:</w:t>
      </w:r>
    </w:p>
    <w:p w:rsidR="00E660F9" w:rsidRPr="00E660F9" w:rsidRDefault="00E660F9" w:rsidP="00E660F9">
      <w:pPr>
        <w:ind w:firstLine="1418"/>
        <w:jc w:val="both"/>
        <w:rPr>
          <w:b/>
          <w:sz w:val="24"/>
          <w:szCs w:val="24"/>
        </w:rPr>
      </w:pPr>
    </w:p>
    <w:p w:rsidR="00E660F9" w:rsidRDefault="00E660F9" w:rsidP="00E660F9">
      <w:pPr>
        <w:ind w:firstLine="1418"/>
        <w:jc w:val="both"/>
        <w:rPr>
          <w:sz w:val="24"/>
        </w:rPr>
      </w:pPr>
      <w:r w:rsidRPr="00E660F9">
        <w:rPr>
          <w:b/>
          <w:sz w:val="24"/>
        </w:rPr>
        <w:t xml:space="preserve">Art. 1º - </w:t>
      </w:r>
      <w:r w:rsidRPr="00971BDD">
        <w:rPr>
          <w:sz w:val="24"/>
        </w:rPr>
        <w:t>Fica instituído e incluído no Calendário Oficial Do Município o “Dia da Conscientização da Doação de Órgãos”, q</w:t>
      </w:r>
      <w:r>
        <w:rPr>
          <w:sz w:val="24"/>
        </w:rPr>
        <w:t>ue deverá ser celebrado no dia vinte e sete (27) de setembro</w:t>
      </w:r>
      <w:r w:rsidRPr="00971BDD">
        <w:rPr>
          <w:sz w:val="24"/>
        </w:rPr>
        <w:t xml:space="preserve"> de cada ano.</w:t>
      </w:r>
    </w:p>
    <w:p w:rsidR="00E660F9" w:rsidRDefault="00E660F9" w:rsidP="00E660F9">
      <w:pPr>
        <w:ind w:firstLine="1418"/>
        <w:jc w:val="both"/>
        <w:rPr>
          <w:sz w:val="24"/>
        </w:rPr>
      </w:pPr>
    </w:p>
    <w:p w:rsidR="00E660F9" w:rsidRDefault="00E660F9" w:rsidP="00E660F9">
      <w:pPr>
        <w:ind w:firstLine="1418"/>
        <w:jc w:val="both"/>
        <w:rPr>
          <w:sz w:val="24"/>
        </w:rPr>
      </w:pPr>
      <w:r w:rsidRPr="00E660F9">
        <w:rPr>
          <w:b/>
          <w:sz w:val="24"/>
        </w:rPr>
        <w:t>Art. 2º -</w:t>
      </w:r>
      <w:r>
        <w:rPr>
          <w:sz w:val="24"/>
        </w:rPr>
        <w:t xml:space="preserve"> Nesta data deve haver a realização de campanhas de conscientização da população, tal como a realização de palestras, seminário e debates que pautem a respeito do tema.</w:t>
      </w:r>
    </w:p>
    <w:p w:rsidR="00E660F9" w:rsidRPr="00971BDD" w:rsidRDefault="00E660F9" w:rsidP="00E660F9">
      <w:pPr>
        <w:ind w:firstLine="1418"/>
        <w:jc w:val="both"/>
        <w:rPr>
          <w:sz w:val="24"/>
        </w:rPr>
      </w:pPr>
    </w:p>
    <w:p w:rsidR="00E660F9" w:rsidRPr="00E660F9" w:rsidRDefault="00E660F9" w:rsidP="00E660F9">
      <w:pPr>
        <w:ind w:firstLine="1418"/>
        <w:jc w:val="both"/>
        <w:rPr>
          <w:b/>
          <w:sz w:val="24"/>
        </w:rPr>
      </w:pPr>
      <w:r w:rsidRPr="00E660F9">
        <w:rPr>
          <w:b/>
          <w:sz w:val="24"/>
        </w:rPr>
        <w:t xml:space="preserve">Art. 3º - </w:t>
      </w:r>
      <w:r>
        <w:rPr>
          <w:sz w:val="24"/>
        </w:rPr>
        <w:t xml:space="preserve">Caberá ao poder executivo regulamentar a presente lei. </w:t>
      </w:r>
    </w:p>
    <w:p w:rsidR="00E660F9" w:rsidRPr="00E660F9" w:rsidRDefault="00E660F9" w:rsidP="00E660F9">
      <w:pPr>
        <w:ind w:firstLine="1418"/>
        <w:rPr>
          <w:b/>
          <w:sz w:val="24"/>
        </w:rPr>
      </w:pPr>
    </w:p>
    <w:p w:rsidR="00E660F9" w:rsidRPr="00971BDD" w:rsidRDefault="00E660F9" w:rsidP="00E660F9">
      <w:pPr>
        <w:ind w:firstLine="1418"/>
        <w:jc w:val="both"/>
        <w:rPr>
          <w:sz w:val="24"/>
        </w:rPr>
      </w:pPr>
      <w:r w:rsidRPr="00E660F9">
        <w:rPr>
          <w:b/>
          <w:sz w:val="24"/>
        </w:rPr>
        <w:t xml:space="preserve">Art. 4º - </w:t>
      </w:r>
      <w:r w:rsidRPr="00971BDD">
        <w:rPr>
          <w:sz w:val="24"/>
        </w:rPr>
        <w:t>Esta Lei entra em vigor na data de sua publicação, revogadas as disposições em contrário.</w:t>
      </w:r>
    </w:p>
    <w:p w:rsidR="00E660F9" w:rsidRDefault="00E660F9" w:rsidP="00E660F9">
      <w:pPr>
        <w:ind w:right="-1" w:firstLine="1418"/>
        <w:jc w:val="both"/>
        <w:rPr>
          <w:bCs/>
          <w:sz w:val="24"/>
          <w:szCs w:val="24"/>
        </w:rPr>
      </w:pP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</w:p>
    <w:p w:rsidR="00E660F9" w:rsidRDefault="00E660F9" w:rsidP="00E660F9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29 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</w:p>
    <w:p w:rsidR="00E660F9" w:rsidRDefault="00E660F9" w:rsidP="00E660F9">
      <w:pPr>
        <w:ind w:left="-1701" w:right="-851"/>
        <w:jc w:val="center"/>
        <w:rPr>
          <w:sz w:val="24"/>
          <w:szCs w:val="24"/>
        </w:rPr>
      </w:pPr>
    </w:p>
    <w:p w:rsidR="00E660F9" w:rsidRDefault="00E660F9" w:rsidP="00E660F9">
      <w:pPr>
        <w:ind w:left="-1701" w:right="-851"/>
        <w:jc w:val="center"/>
        <w:rPr>
          <w:sz w:val="24"/>
          <w:szCs w:val="24"/>
        </w:rPr>
      </w:pP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</w:p>
    <w:p w:rsidR="00E660F9" w:rsidRDefault="00E660F9" w:rsidP="00E660F9">
      <w:pPr>
        <w:ind w:left="-1701" w:right="-851"/>
        <w:jc w:val="both"/>
        <w:rPr>
          <w:sz w:val="24"/>
          <w:szCs w:val="24"/>
        </w:rPr>
      </w:pPr>
    </w:p>
    <w:p w:rsidR="00E660F9" w:rsidRDefault="00E660F9" w:rsidP="00E660F9">
      <w:pPr>
        <w:ind w:right="-2" w:firstLine="1276"/>
        <w:jc w:val="both"/>
        <w:rPr>
          <w:sz w:val="24"/>
          <w:szCs w:val="24"/>
        </w:rPr>
      </w:pPr>
      <w:r>
        <w:rPr>
          <w:sz w:val="24"/>
          <w:szCs w:val="24"/>
        </w:rPr>
        <w:t>Registrada e lavrada na Diretoria Legislativa da Câmara Municipal de Itatiba. Publicada no Palácio 1º de Novembro, mediante afixação no local de costume, na data supra.</w:t>
      </w:r>
    </w:p>
    <w:p w:rsidR="00E660F9" w:rsidRDefault="00E660F9" w:rsidP="00E660F9">
      <w:pPr>
        <w:ind w:right="-2" w:firstLine="1418"/>
        <w:jc w:val="both"/>
        <w:rPr>
          <w:sz w:val="24"/>
          <w:szCs w:val="24"/>
        </w:rPr>
      </w:pPr>
      <w:bookmarkStart w:id="0" w:name="_GoBack"/>
      <w:bookmarkEnd w:id="0"/>
    </w:p>
    <w:p w:rsidR="00E660F9" w:rsidRDefault="00E660F9" w:rsidP="00E660F9">
      <w:pPr>
        <w:ind w:right="-2" w:firstLine="1418"/>
        <w:jc w:val="both"/>
        <w:rPr>
          <w:sz w:val="24"/>
          <w:szCs w:val="24"/>
        </w:rPr>
      </w:pPr>
    </w:p>
    <w:p w:rsidR="00E660F9" w:rsidRDefault="00E660F9" w:rsidP="00E660F9">
      <w:pPr>
        <w:ind w:right="-2" w:firstLine="1418"/>
        <w:jc w:val="both"/>
        <w:rPr>
          <w:sz w:val="24"/>
          <w:szCs w:val="24"/>
        </w:rPr>
      </w:pP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E660F9" w:rsidRDefault="00E660F9" w:rsidP="00E660F9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Legislativo</w:t>
      </w:r>
    </w:p>
    <w:p w:rsidR="00E660F9" w:rsidRDefault="00E660F9" w:rsidP="00E660F9"/>
    <w:p w:rsidR="00E660F9" w:rsidRDefault="00E660F9" w:rsidP="00E660F9"/>
    <w:p w:rsidR="00F87D5D" w:rsidRPr="00E660F9" w:rsidRDefault="00F87D5D" w:rsidP="00E660F9"/>
    <w:sectPr w:rsidR="00F87D5D" w:rsidRPr="00E660F9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A"/>
    <w:rsid w:val="0011489A"/>
    <w:rsid w:val="001F21EE"/>
    <w:rsid w:val="0023280D"/>
    <w:rsid w:val="002424AA"/>
    <w:rsid w:val="003B7916"/>
    <w:rsid w:val="00540301"/>
    <w:rsid w:val="006B144D"/>
    <w:rsid w:val="006F283B"/>
    <w:rsid w:val="00704A50"/>
    <w:rsid w:val="00AE324C"/>
    <w:rsid w:val="00CC5EDC"/>
    <w:rsid w:val="00E660F9"/>
    <w:rsid w:val="00E93485"/>
    <w:rsid w:val="00EE76F2"/>
    <w:rsid w:val="00EF2F7D"/>
    <w:rsid w:val="00F01941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CE27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0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0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18</cp:revision>
  <cp:lastPrinted>2017-09-01T13:52:00Z</cp:lastPrinted>
  <dcterms:created xsi:type="dcterms:W3CDTF">2016-04-05T17:11:00Z</dcterms:created>
  <dcterms:modified xsi:type="dcterms:W3CDTF">2017-09-01T14:08:00Z</dcterms:modified>
</cp:coreProperties>
</file>