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A55DC0" w:rsidP="008937D7">
      <w:pPr>
        <w:pStyle w:val="SemEspaamento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5221">
        <w:rPr>
          <w:rFonts w:ascii="Times New Roman" w:hAnsi="Times New Roman" w:cs="Times New Roman"/>
          <w:i/>
          <w:sz w:val="24"/>
          <w:szCs w:val="24"/>
        </w:rPr>
        <w:t>MENSAGEM AO PROJET</w:t>
      </w:r>
      <w:r w:rsidR="0010189D">
        <w:rPr>
          <w:rFonts w:ascii="Times New Roman" w:hAnsi="Times New Roman" w:cs="Times New Roman"/>
          <w:i/>
          <w:sz w:val="24"/>
          <w:szCs w:val="24"/>
        </w:rPr>
        <w:t xml:space="preserve">O DE LEI Nº     </w:t>
      </w:r>
      <w:r w:rsidR="00B806F3">
        <w:rPr>
          <w:rFonts w:ascii="Times New Roman" w:hAnsi="Times New Roman" w:cs="Times New Roman"/>
          <w:i/>
          <w:sz w:val="24"/>
          <w:szCs w:val="24"/>
        </w:rPr>
        <w:t>77</w:t>
      </w:r>
      <w:r w:rsidR="0010189D">
        <w:rPr>
          <w:rFonts w:ascii="Times New Roman" w:hAnsi="Times New Roman" w:cs="Times New Roman"/>
          <w:i/>
          <w:sz w:val="24"/>
          <w:szCs w:val="24"/>
        </w:rPr>
        <w:t xml:space="preserve">      /2017, QUE </w:t>
      </w:r>
      <w:r w:rsidRPr="00255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2BF" w:rsidRPr="002552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Dispõe sobre </w:t>
      </w:r>
      <w:r w:rsidR="008937D7" w:rsidRPr="002552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criação do Projeto “Cidade </w:t>
      </w:r>
      <w:r w:rsidR="00152D5F">
        <w:rPr>
          <w:rFonts w:ascii="Times New Roman" w:hAnsi="Times New Roman" w:cs="Times New Roman"/>
          <w:b/>
          <w:i/>
          <w:iCs/>
          <w:sz w:val="24"/>
          <w:szCs w:val="24"/>
        </w:rPr>
        <w:t>Saudável</w:t>
      </w:r>
      <w:r w:rsidR="008937D7" w:rsidRPr="00255221">
        <w:rPr>
          <w:rFonts w:ascii="Times New Roman" w:hAnsi="Times New Roman" w:cs="Times New Roman"/>
          <w:b/>
          <w:i/>
          <w:iCs/>
          <w:sz w:val="24"/>
          <w:szCs w:val="24"/>
        </w:rPr>
        <w:t>” e dá outras providências.</w:t>
      </w:r>
      <w:r w:rsidR="008937D7" w:rsidRPr="00255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F5CA5" w:rsidRPr="00255221" w:rsidRDefault="009F5CA5" w:rsidP="008937D7">
      <w:pPr>
        <w:pStyle w:val="SemEspaamen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5221">
        <w:rPr>
          <w:rFonts w:ascii="Times New Roman" w:hAnsi="Times New Roman" w:cs="Times New Roman"/>
          <w:b/>
          <w:sz w:val="24"/>
          <w:szCs w:val="24"/>
        </w:rPr>
        <w:t xml:space="preserve">J U S T I F I C A T I V A </w:t>
      </w:r>
    </w:p>
    <w:p w:rsidR="00CF1544" w:rsidRPr="00255221" w:rsidRDefault="00CF154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C56BF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O grande objetivo da proposição é o de conseguir </w:t>
      </w:r>
      <w:r w:rsidR="00073952">
        <w:rPr>
          <w:rFonts w:ascii="Times New Roman" w:hAnsi="Times New Roman" w:cs="Times New Roman"/>
          <w:sz w:val="24"/>
          <w:szCs w:val="24"/>
        </w:rPr>
        <w:t>a conscientização</w:t>
      </w:r>
      <w:r w:rsidRPr="00255221">
        <w:rPr>
          <w:rFonts w:ascii="Times New Roman" w:hAnsi="Times New Roman" w:cs="Times New Roman"/>
          <w:sz w:val="24"/>
          <w:szCs w:val="24"/>
        </w:rPr>
        <w:t xml:space="preserve"> da</w:t>
      </w:r>
      <w:r w:rsidR="00CF154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população para fazer </w:t>
      </w:r>
      <w:r w:rsidR="00CF1544" w:rsidRPr="00255221">
        <w:rPr>
          <w:rFonts w:ascii="Times New Roman" w:hAnsi="Times New Roman" w:cs="Times New Roman"/>
          <w:sz w:val="24"/>
          <w:szCs w:val="24"/>
        </w:rPr>
        <w:t xml:space="preserve">de Itatiba </w:t>
      </w:r>
      <w:r w:rsidRPr="00255221">
        <w:rPr>
          <w:rFonts w:ascii="Times New Roman" w:hAnsi="Times New Roman" w:cs="Times New Roman"/>
          <w:sz w:val="24"/>
          <w:szCs w:val="24"/>
        </w:rPr>
        <w:t>uma</w:t>
      </w:r>
      <w:r w:rsidR="00CF154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cidade mais </w:t>
      </w:r>
      <w:r w:rsidR="00152D5F">
        <w:rPr>
          <w:rFonts w:ascii="Times New Roman" w:hAnsi="Times New Roman" w:cs="Times New Roman"/>
          <w:sz w:val="24"/>
          <w:szCs w:val="24"/>
        </w:rPr>
        <w:t>saudável</w:t>
      </w:r>
      <w:r w:rsidRPr="00255221">
        <w:rPr>
          <w:rFonts w:ascii="Times New Roman" w:hAnsi="Times New Roman" w:cs="Times New Roman"/>
          <w:sz w:val="24"/>
          <w:szCs w:val="24"/>
        </w:rPr>
        <w:t xml:space="preserve">, atingindo também os seguintes objetivos: </w:t>
      </w:r>
    </w:p>
    <w:p w:rsidR="0010189D" w:rsidRPr="00255221" w:rsidRDefault="0010189D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56BF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a)</w:t>
      </w:r>
      <w:r w:rsidR="00725E27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Conscientizar toda a</w:t>
      </w:r>
      <w:r w:rsidR="00CF154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população sobre a importância da limpeza pública em termos de higiene e saúde, ressaltando</w:t>
      </w:r>
      <w:r w:rsidR="00CF154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que constantes alagamentos </w:t>
      </w:r>
      <w:r w:rsidR="00073952">
        <w:rPr>
          <w:rFonts w:ascii="Times New Roman" w:hAnsi="Times New Roman" w:cs="Times New Roman"/>
          <w:sz w:val="24"/>
          <w:szCs w:val="24"/>
        </w:rPr>
        <w:t xml:space="preserve">também </w:t>
      </w:r>
      <w:r w:rsidRPr="00255221">
        <w:rPr>
          <w:rFonts w:ascii="Times New Roman" w:hAnsi="Times New Roman" w:cs="Times New Roman"/>
          <w:sz w:val="24"/>
          <w:szCs w:val="24"/>
        </w:rPr>
        <w:t>são produzidos por bocas de lobo entupidas em razão do lixo</w:t>
      </w:r>
      <w:r w:rsidR="007C56BF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jogado nas vias públicas; </w:t>
      </w:r>
    </w:p>
    <w:p w:rsidR="007C56BF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b) Conscientizar cada indivíduo de que ele sendo parte integrante da</w:t>
      </w:r>
      <w:r w:rsidR="007C56BF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comunidade, </w:t>
      </w:r>
      <w:r w:rsidR="00073952">
        <w:rPr>
          <w:rFonts w:ascii="Times New Roman" w:hAnsi="Times New Roman" w:cs="Times New Roman"/>
          <w:sz w:val="24"/>
          <w:szCs w:val="24"/>
        </w:rPr>
        <w:t>é</w:t>
      </w:r>
      <w:r w:rsidRPr="00255221">
        <w:rPr>
          <w:rFonts w:ascii="Times New Roman" w:hAnsi="Times New Roman" w:cs="Times New Roman"/>
          <w:sz w:val="24"/>
          <w:szCs w:val="24"/>
        </w:rPr>
        <w:t xml:space="preserve"> também responsável por manter limpa sua cidade; </w:t>
      </w:r>
    </w:p>
    <w:p w:rsidR="00725E27" w:rsidRPr="00255221" w:rsidRDefault="00725E27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c) </w:t>
      </w:r>
      <w:r w:rsidR="009F5CA5" w:rsidRPr="00255221">
        <w:rPr>
          <w:rFonts w:ascii="Times New Roman" w:hAnsi="Times New Roman" w:cs="Times New Roman"/>
          <w:sz w:val="24"/>
          <w:szCs w:val="24"/>
        </w:rPr>
        <w:t>Criar em todos os</w:t>
      </w:r>
      <w:r w:rsidR="007C56BF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="009F5CA5" w:rsidRPr="00255221">
        <w:rPr>
          <w:rFonts w:ascii="Times New Roman" w:hAnsi="Times New Roman" w:cs="Times New Roman"/>
          <w:sz w:val="24"/>
          <w:szCs w:val="24"/>
        </w:rPr>
        <w:t>seguimentos da</w:t>
      </w:r>
      <w:r w:rsidR="00073952">
        <w:rPr>
          <w:rFonts w:ascii="Times New Roman" w:hAnsi="Times New Roman" w:cs="Times New Roman"/>
          <w:sz w:val="24"/>
          <w:szCs w:val="24"/>
        </w:rPr>
        <w:t xml:space="preserve"> sociedade </w:t>
      </w:r>
      <w:r w:rsidR="009F5CA5" w:rsidRPr="00255221">
        <w:rPr>
          <w:rFonts w:ascii="Times New Roman" w:hAnsi="Times New Roman" w:cs="Times New Roman"/>
          <w:sz w:val="24"/>
          <w:szCs w:val="24"/>
        </w:rPr>
        <w:t>uma motivação tal, que gere movimentos e manifestações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="009F5CA5" w:rsidRPr="00255221">
        <w:rPr>
          <w:rFonts w:ascii="Times New Roman" w:hAnsi="Times New Roman" w:cs="Times New Roman"/>
          <w:sz w:val="24"/>
          <w:szCs w:val="24"/>
        </w:rPr>
        <w:t xml:space="preserve">espontâneas por parte da própria comunidade; </w:t>
      </w:r>
    </w:p>
    <w:p w:rsidR="00725E27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d) </w:t>
      </w:r>
      <w:r w:rsidR="00725E27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Mostrar a importância do trabalho realizado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por aqueles que são os responsáveis pela limpeza da cidade; </w:t>
      </w:r>
    </w:p>
    <w:p w:rsidR="00BD6DF4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e) Estimular a adoção de hábitos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e atitudes </w:t>
      </w:r>
      <w:r w:rsidR="00725E27" w:rsidRPr="00255221">
        <w:rPr>
          <w:rFonts w:ascii="Times New Roman" w:hAnsi="Times New Roman" w:cs="Times New Roman"/>
          <w:sz w:val="24"/>
          <w:szCs w:val="24"/>
        </w:rPr>
        <w:t>sócio culturais</w:t>
      </w:r>
      <w:r w:rsidRPr="00255221">
        <w:rPr>
          <w:rFonts w:ascii="Times New Roman" w:hAnsi="Times New Roman" w:cs="Times New Roman"/>
          <w:sz w:val="24"/>
          <w:szCs w:val="24"/>
        </w:rPr>
        <w:t>, que contribuem para a reciclagem d</w:t>
      </w:r>
      <w:r w:rsidR="00073952">
        <w:rPr>
          <w:rFonts w:ascii="Times New Roman" w:hAnsi="Times New Roman" w:cs="Times New Roman"/>
          <w:sz w:val="24"/>
          <w:szCs w:val="24"/>
        </w:rPr>
        <w:t>e materiais</w:t>
      </w:r>
      <w:r w:rsidRPr="00255221">
        <w:rPr>
          <w:rFonts w:ascii="Times New Roman" w:hAnsi="Times New Roman" w:cs="Times New Roman"/>
          <w:sz w:val="24"/>
          <w:szCs w:val="24"/>
        </w:rPr>
        <w:t xml:space="preserve"> e a limpeza pública em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geral; </w:t>
      </w:r>
    </w:p>
    <w:p w:rsidR="00BD6DF4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f) </w:t>
      </w:r>
      <w:r w:rsidR="00725E27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Estimular os habitantes de </w:t>
      </w:r>
      <w:r w:rsidR="002F498A" w:rsidRPr="00255221">
        <w:rPr>
          <w:rFonts w:ascii="Times New Roman" w:hAnsi="Times New Roman" w:cs="Times New Roman"/>
          <w:sz w:val="24"/>
          <w:szCs w:val="24"/>
        </w:rPr>
        <w:t xml:space="preserve">Itatiba </w:t>
      </w:r>
      <w:r w:rsidRPr="00255221">
        <w:rPr>
          <w:rFonts w:ascii="Times New Roman" w:hAnsi="Times New Roman" w:cs="Times New Roman"/>
          <w:sz w:val="24"/>
          <w:szCs w:val="24"/>
        </w:rPr>
        <w:t>a sentirem orgulho comunitário pela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limpeza de sua cidade; </w:t>
      </w:r>
    </w:p>
    <w:p w:rsidR="00BD6DF4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h) </w:t>
      </w:r>
      <w:r w:rsidR="00725E27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Conscientizar a população de que </w:t>
      </w:r>
      <w:r w:rsidR="00073952">
        <w:rPr>
          <w:rFonts w:ascii="Times New Roman" w:hAnsi="Times New Roman" w:cs="Times New Roman"/>
          <w:sz w:val="24"/>
          <w:szCs w:val="24"/>
        </w:rPr>
        <w:t>é necessário usar a estrutura de resíduos do mu</w:t>
      </w:r>
      <w:r w:rsidR="00EC3524">
        <w:rPr>
          <w:rFonts w:ascii="Times New Roman" w:hAnsi="Times New Roman" w:cs="Times New Roman"/>
          <w:sz w:val="24"/>
          <w:szCs w:val="24"/>
        </w:rPr>
        <w:t>nicípio, incluindo a reciclagem</w:t>
      </w:r>
      <w:r w:rsidRPr="00255221">
        <w:rPr>
          <w:rFonts w:ascii="Times New Roman" w:hAnsi="Times New Roman" w:cs="Times New Roman"/>
          <w:sz w:val="24"/>
          <w:szCs w:val="24"/>
        </w:rPr>
        <w:t xml:space="preserve">, é benefício para a cidade como um todo e, </w:t>
      </w:r>
      <w:r w:rsidR="00725E27" w:rsidRPr="00255221">
        <w:rPr>
          <w:rFonts w:ascii="Times New Roman" w:hAnsi="Times New Roman" w:cs="Times New Roman"/>
          <w:sz w:val="24"/>
          <w:szCs w:val="24"/>
        </w:rPr>
        <w:t>consequentemente</w:t>
      </w:r>
      <w:r w:rsidRPr="00255221">
        <w:rPr>
          <w:rFonts w:ascii="Times New Roman" w:hAnsi="Times New Roman" w:cs="Times New Roman"/>
          <w:sz w:val="24"/>
          <w:szCs w:val="24"/>
        </w:rPr>
        <w:t>, para seus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habitantes; </w:t>
      </w:r>
    </w:p>
    <w:p w:rsidR="00BD6DF4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I) </w:t>
      </w:r>
      <w:r w:rsidR="00725E27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Estimular a vontade da população de tornar </w:t>
      </w:r>
      <w:r w:rsidR="002F498A" w:rsidRPr="00255221">
        <w:rPr>
          <w:rFonts w:ascii="Times New Roman" w:hAnsi="Times New Roman" w:cs="Times New Roman"/>
          <w:sz w:val="24"/>
          <w:szCs w:val="24"/>
        </w:rPr>
        <w:t>Itatiba</w:t>
      </w:r>
      <w:r w:rsidRPr="00255221">
        <w:rPr>
          <w:rFonts w:ascii="Times New Roman" w:hAnsi="Times New Roman" w:cs="Times New Roman"/>
          <w:sz w:val="24"/>
          <w:szCs w:val="24"/>
        </w:rPr>
        <w:t xml:space="preserve"> como exemplo de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cidade limpa e bem cuidada</w:t>
      </w:r>
      <w:r w:rsidR="0010189D">
        <w:rPr>
          <w:rFonts w:ascii="Times New Roman" w:hAnsi="Times New Roman" w:cs="Times New Roman"/>
          <w:sz w:val="24"/>
          <w:szCs w:val="24"/>
        </w:rPr>
        <w:t>;</w:t>
      </w:r>
      <w:r w:rsidRPr="002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DF4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J) Criar uma conscientização de que cidade limpa é sinônimo de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progress</w:t>
      </w:r>
      <w:r w:rsidR="00073952">
        <w:rPr>
          <w:rFonts w:ascii="Times New Roman" w:hAnsi="Times New Roman" w:cs="Times New Roman"/>
          <w:sz w:val="24"/>
          <w:szCs w:val="24"/>
        </w:rPr>
        <w:t>o, desenvolvimento e saúde</w:t>
      </w:r>
      <w:r w:rsidRPr="00255221">
        <w:rPr>
          <w:rFonts w:ascii="Times New Roman" w:hAnsi="Times New Roman" w:cs="Times New Roman"/>
          <w:sz w:val="24"/>
          <w:szCs w:val="24"/>
        </w:rPr>
        <w:t xml:space="preserve">. 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9D" w:rsidRPr="00255221" w:rsidRDefault="0010189D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F5CA5" w:rsidRPr="00255221" w:rsidRDefault="009F5CA5" w:rsidP="008937D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lastRenderedPageBreak/>
        <w:t>Considerando que a exposição de motivos acima relatada justifica a aprovação do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presente projeto, solicito o apoio dos nobres vereadores para o acolhimento desta proposição e</w:t>
      </w:r>
      <w:r w:rsidR="00BD6DF4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>assim, escrevamos, juntos, mais uma página na história do município.</w:t>
      </w:r>
    </w:p>
    <w:p w:rsidR="009F5CA5" w:rsidRPr="00255221" w:rsidRDefault="009F5CA5" w:rsidP="008937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5CA5" w:rsidRPr="00255221" w:rsidRDefault="009F5CA5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10189D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1º de Novembro, 01</w:t>
      </w:r>
      <w:r w:rsidR="00F525C4" w:rsidRPr="00255221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="00F525C4" w:rsidRPr="00255221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F525C4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5DAD" w:rsidRDefault="009B5DAD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5DAD" w:rsidRPr="00255221" w:rsidRDefault="009B5DAD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255221">
        <w:rPr>
          <w:rFonts w:ascii="Times New Roman" w:hAnsi="Times New Roman" w:cs="Times New Roman"/>
          <w:i/>
          <w:sz w:val="24"/>
          <w:szCs w:val="24"/>
        </w:rPr>
        <w:t>Deborah Cassia Oliveira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Vereador – PPS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776" w:rsidRPr="00255221" w:rsidRDefault="00566776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6776" w:rsidRPr="00255221" w:rsidRDefault="00566776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5E27" w:rsidRPr="00255221" w:rsidRDefault="00725E2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189D" w:rsidRDefault="0010189D" w:rsidP="0010189D">
      <w:pPr>
        <w:pStyle w:val="SemEspaamen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189D" w:rsidRDefault="0010189D" w:rsidP="0010189D">
      <w:pPr>
        <w:pStyle w:val="SemEspaamen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10189D">
      <w:pPr>
        <w:pStyle w:val="SemEspaamento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A55DC0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PROJETO DE LEI Nº       </w:t>
      </w:r>
      <w:r w:rsidR="00B7517A" w:rsidRPr="00255221">
        <w:rPr>
          <w:rFonts w:ascii="Times New Roman" w:hAnsi="Times New Roman" w:cs="Times New Roman"/>
          <w:sz w:val="24"/>
          <w:szCs w:val="24"/>
        </w:rPr>
        <w:t xml:space="preserve">  </w:t>
      </w:r>
      <w:r w:rsidRPr="00255221">
        <w:rPr>
          <w:rFonts w:ascii="Times New Roman" w:hAnsi="Times New Roman" w:cs="Times New Roman"/>
          <w:sz w:val="24"/>
          <w:szCs w:val="24"/>
        </w:rPr>
        <w:t xml:space="preserve">  </w:t>
      </w:r>
      <w:r w:rsidR="00B806F3">
        <w:rPr>
          <w:rFonts w:ascii="Times New Roman" w:hAnsi="Times New Roman" w:cs="Times New Roman"/>
          <w:sz w:val="24"/>
          <w:szCs w:val="24"/>
        </w:rPr>
        <w:t>77</w:t>
      </w:r>
      <w:bookmarkStart w:id="0" w:name="_GoBack"/>
      <w:bookmarkEnd w:id="0"/>
      <w:r w:rsidRPr="00255221">
        <w:rPr>
          <w:rFonts w:ascii="Times New Roman" w:hAnsi="Times New Roman" w:cs="Times New Roman"/>
          <w:sz w:val="24"/>
          <w:szCs w:val="24"/>
        </w:rPr>
        <w:t xml:space="preserve">     /2017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517A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55221">
        <w:rPr>
          <w:rFonts w:ascii="Times New Roman" w:hAnsi="Times New Roman" w:cs="Times New Roman"/>
          <w:i/>
          <w:iCs/>
          <w:sz w:val="24"/>
          <w:szCs w:val="24"/>
        </w:rPr>
        <w:t xml:space="preserve">EMENTA: </w:t>
      </w:r>
      <w:r w:rsidRPr="0025522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Dispõe sobre a criação do Projeto “Cidade </w:t>
      </w:r>
      <w:r w:rsidR="00152D5F">
        <w:rPr>
          <w:rFonts w:ascii="Times New Roman" w:hAnsi="Times New Roman" w:cs="Times New Roman"/>
          <w:b/>
          <w:i/>
          <w:iCs/>
          <w:sz w:val="24"/>
          <w:szCs w:val="24"/>
        </w:rPr>
        <w:t>Saudável</w:t>
      </w:r>
      <w:r w:rsidRPr="00255221">
        <w:rPr>
          <w:rFonts w:ascii="Times New Roman" w:hAnsi="Times New Roman" w:cs="Times New Roman"/>
          <w:b/>
          <w:i/>
          <w:iCs/>
          <w:sz w:val="24"/>
          <w:szCs w:val="24"/>
        </w:rPr>
        <w:t>” e dá outras providências</w:t>
      </w:r>
      <w:r w:rsidR="00B7517A" w:rsidRPr="0025522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B7517A" w:rsidRPr="002552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52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221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55221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ab/>
      </w:r>
      <w:r w:rsidRPr="00255221">
        <w:rPr>
          <w:rFonts w:ascii="Times New Roman" w:hAnsi="Times New Roman" w:cs="Times New Roman"/>
          <w:sz w:val="24"/>
          <w:szCs w:val="24"/>
        </w:rPr>
        <w:tab/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152D5F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Pr="00255221">
        <w:rPr>
          <w:rFonts w:ascii="Times New Roman" w:hAnsi="Times New Roman" w:cs="Times New Roman"/>
          <w:sz w:val="24"/>
          <w:szCs w:val="24"/>
        </w:rPr>
        <w:t xml:space="preserve">Fica instituído no Município de </w:t>
      </w:r>
      <w:r w:rsidR="004F67B2" w:rsidRPr="00255221">
        <w:rPr>
          <w:rFonts w:ascii="Times New Roman" w:hAnsi="Times New Roman" w:cs="Times New Roman"/>
          <w:sz w:val="24"/>
          <w:szCs w:val="24"/>
        </w:rPr>
        <w:t>Itatiba</w:t>
      </w:r>
      <w:r w:rsidRPr="00255221">
        <w:rPr>
          <w:rFonts w:ascii="Times New Roman" w:hAnsi="Times New Roman" w:cs="Times New Roman"/>
          <w:sz w:val="24"/>
          <w:szCs w:val="24"/>
        </w:rPr>
        <w:t xml:space="preserve"> o </w:t>
      </w:r>
      <w:r w:rsidRPr="00255221">
        <w:rPr>
          <w:rFonts w:ascii="Times New Roman" w:hAnsi="Times New Roman" w:cs="Times New Roman"/>
          <w:i/>
          <w:iCs/>
          <w:sz w:val="24"/>
          <w:szCs w:val="24"/>
        </w:rPr>
        <w:t xml:space="preserve">Projeto “Cidade </w:t>
      </w:r>
      <w:r w:rsidR="00152D5F">
        <w:rPr>
          <w:rFonts w:ascii="Times New Roman" w:hAnsi="Times New Roman" w:cs="Times New Roman"/>
          <w:i/>
          <w:iCs/>
          <w:sz w:val="24"/>
          <w:szCs w:val="24"/>
        </w:rPr>
        <w:t>Saudável</w:t>
      </w:r>
      <w:r w:rsidRPr="00255221">
        <w:rPr>
          <w:rFonts w:ascii="Times New Roman" w:hAnsi="Times New Roman" w:cs="Times New Roman"/>
          <w:sz w:val="24"/>
          <w:szCs w:val="24"/>
        </w:rPr>
        <w:t xml:space="preserve">”, que tem como objetivo precípuo de manter limpa a cidade, sendo que o </w:t>
      </w:r>
      <w:r w:rsidR="00EC3524">
        <w:rPr>
          <w:rFonts w:ascii="Times New Roman" w:hAnsi="Times New Roman" w:cs="Times New Roman"/>
          <w:sz w:val="24"/>
          <w:szCs w:val="24"/>
        </w:rPr>
        <w:t>poder público</w:t>
      </w:r>
      <w:r w:rsidRPr="00255221">
        <w:rPr>
          <w:rFonts w:ascii="Times New Roman" w:hAnsi="Times New Roman" w:cs="Times New Roman"/>
          <w:sz w:val="24"/>
          <w:szCs w:val="24"/>
        </w:rPr>
        <w:t xml:space="preserve"> poderá estabelecer parceria com entidades sociais, empresas privadas ou pessoas físicas interessadas em financiar a instalação e manutenção de lixeiras públicas no Município, com direito a publicidade.</w:t>
      </w: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255221">
        <w:rPr>
          <w:rFonts w:ascii="Times New Roman" w:hAnsi="Times New Roman" w:cs="Times New Roman"/>
          <w:sz w:val="24"/>
          <w:szCs w:val="24"/>
        </w:rPr>
        <w:t>. As lixeiras poderão ser instaladas defronte ao e</w:t>
      </w:r>
      <w:r w:rsidR="0010189D">
        <w:rPr>
          <w:rFonts w:ascii="Times New Roman" w:hAnsi="Times New Roman" w:cs="Times New Roman"/>
          <w:sz w:val="24"/>
          <w:szCs w:val="24"/>
        </w:rPr>
        <w:t>stabelecimento do i</w:t>
      </w:r>
      <w:r w:rsidR="00EC3524">
        <w:rPr>
          <w:rFonts w:ascii="Times New Roman" w:hAnsi="Times New Roman" w:cs="Times New Roman"/>
          <w:sz w:val="24"/>
          <w:szCs w:val="24"/>
        </w:rPr>
        <w:t>nteressado mediante orientações a serem fornecidas pelo setor competente da Prefeitura</w:t>
      </w:r>
      <w:r w:rsidRPr="00255221">
        <w:rPr>
          <w:rFonts w:ascii="Times New Roman" w:hAnsi="Times New Roman" w:cs="Times New Roman"/>
          <w:sz w:val="24"/>
          <w:szCs w:val="24"/>
        </w:rPr>
        <w:t>.</w:t>
      </w: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2º </w:t>
      </w:r>
      <w:r w:rsidRPr="00255221">
        <w:rPr>
          <w:rFonts w:ascii="Times New Roman" w:hAnsi="Times New Roman" w:cs="Times New Roman"/>
          <w:sz w:val="24"/>
          <w:szCs w:val="24"/>
        </w:rPr>
        <w:t xml:space="preserve">São objetivos do projeto “Cidade </w:t>
      </w:r>
      <w:r w:rsidR="00152D5F">
        <w:rPr>
          <w:rFonts w:ascii="Times New Roman" w:hAnsi="Times New Roman" w:cs="Times New Roman"/>
          <w:sz w:val="24"/>
          <w:szCs w:val="24"/>
        </w:rPr>
        <w:t>Saudável</w:t>
      </w:r>
      <w:r w:rsidRPr="00255221">
        <w:rPr>
          <w:rFonts w:ascii="Times New Roman" w:hAnsi="Times New Roman" w:cs="Times New Roman"/>
          <w:sz w:val="24"/>
          <w:szCs w:val="24"/>
        </w:rPr>
        <w:t>”: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255221">
        <w:rPr>
          <w:rFonts w:ascii="Times New Roman" w:hAnsi="Times New Roman" w:cs="Times New Roman"/>
          <w:sz w:val="24"/>
          <w:szCs w:val="24"/>
        </w:rPr>
        <w:t>- A preservação da limpeza;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255221">
        <w:rPr>
          <w:rFonts w:ascii="Times New Roman" w:hAnsi="Times New Roman" w:cs="Times New Roman"/>
          <w:sz w:val="24"/>
          <w:szCs w:val="24"/>
        </w:rPr>
        <w:t>- A garantia do bom estado de conservação das áreas de lazer e logradouros públicos em geral;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255221">
        <w:rPr>
          <w:rFonts w:ascii="Times New Roman" w:hAnsi="Times New Roman" w:cs="Times New Roman"/>
          <w:sz w:val="24"/>
          <w:szCs w:val="24"/>
        </w:rPr>
        <w:t>- Aumento do número de lixeiras na cidade;</w:t>
      </w:r>
    </w:p>
    <w:p w:rsidR="008937D7" w:rsidRPr="00382CB6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382CB6" w:rsidRPr="00382CB6">
        <w:rPr>
          <w:rFonts w:ascii="Times New Roman" w:hAnsi="Times New Roman" w:cs="Times New Roman"/>
          <w:sz w:val="24"/>
          <w:szCs w:val="24"/>
        </w:rPr>
        <w:t>–</w:t>
      </w:r>
      <w:r w:rsidRPr="00382CB6">
        <w:rPr>
          <w:rFonts w:ascii="Times New Roman" w:hAnsi="Times New Roman" w:cs="Times New Roman"/>
          <w:sz w:val="24"/>
          <w:szCs w:val="24"/>
        </w:rPr>
        <w:t xml:space="preserve"> Estimular</w:t>
      </w:r>
      <w:r w:rsidR="00382CB6" w:rsidRPr="00382CB6">
        <w:rPr>
          <w:rFonts w:ascii="Times New Roman" w:hAnsi="Times New Roman" w:cs="Times New Roman"/>
          <w:sz w:val="24"/>
          <w:szCs w:val="24"/>
        </w:rPr>
        <w:t xml:space="preserve"> por meio de campanhas </w:t>
      </w:r>
      <w:r w:rsidRPr="00382CB6">
        <w:rPr>
          <w:rFonts w:ascii="Times New Roman" w:hAnsi="Times New Roman" w:cs="Times New Roman"/>
          <w:sz w:val="24"/>
          <w:szCs w:val="24"/>
        </w:rPr>
        <w:t>a reciclagem e</w:t>
      </w:r>
      <w:r w:rsidR="0010189D">
        <w:rPr>
          <w:rFonts w:ascii="Times New Roman" w:hAnsi="Times New Roman" w:cs="Times New Roman"/>
          <w:sz w:val="24"/>
          <w:szCs w:val="24"/>
        </w:rPr>
        <w:t xml:space="preserve"> a</w:t>
      </w:r>
      <w:r w:rsidRPr="00382CB6">
        <w:rPr>
          <w:rFonts w:ascii="Times New Roman" w:hAnsi="Times New Roman" w:cs="Times New Roman"/>
          <w:sz w:val="24"/>
          <w:szCs w:val="24"/>
        </w:rPr>
        <w:t xml:space="preserve"> melhoria da limpeza pública municipal;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2CB6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382CB6">
        <w:rPr>
          <w:rFonts w:ascii="Times New Roman" w:hAnsi="Times New Roman" w:cs="Times New Roman"/>
          <w:sz w:val="24"/>
          <w:szCs w:val="24"/>
        </w:rPr>
        <w:t xml:space="preserve">- A redução das despesas do Município com a </w:t>
      </w:r>
      <w:r w:rsidR="00382CB6" w:rsidRPr="00382CB6">
        <w:rPr>
          <w:rFonts w:ascii="Times New Roman" w:hAnsi="Times New Roman" w:cs="Times New Roman"/>
          <w:sz w:val="24"/>
          <w:szCs w:val="24"/>
        </w:rPr>
        <w:t xml:space="preserve">varrição por meio da </w:t>
      </w:r>
      <w:r w:rsidRPr="00382CB6">
        <w:rPr>
          <w:rFonts w:ascii="Times New Roman" w:hAnsi="Times New Roman" w:cs="Times New Roman"/>
          <w:sz w:val="24"/>
          <w:szCs w:val="24"/>
        </w:rPr>
        <w:t>instalação e manutenção das lixeiras públicas;</w:t>
      </w:r>
    </w:p>
    <w:p w:rsidR="008937D7" w:rsidRPr="00255221" w:rsidRDefault="008937D7" w:rsidP="004F67B2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255221">
        <w:rPr>
          <w:rFonts w:ascii="Times New Roman" w:hAnsi="Times New Roman" w:cs="Times New Roman"/>
          <w:sz w:val="24"/>
          <w:szCs w:val="24"/>
        </w:rPr>
        <w:t>- Estimular a parceria público-privado.</w:t>
      </w:r>
    </w:p>
    <w:p w:rsidR="008937D7" w:rsidRPr="00255221" w:rsidRDefault="008937D7" w:rsidP="004F67B2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VII </w:t>
      </w:r>
      <w:r w:rsidRPr="00255221">
        <w:rPr>
          <w:rFonts w:ascii="Times New Roman" w:hAnsi="Times New Roman" w:cs="Times New Roman"/>
          <w:sz w:val="24"/>
          <w:szCs w:val="24"/>
        </w:rPr>
        <w:t xml:space="preserve">– Conscientizar a população sobre a importância de ter uma cidade limpa em termos de higiene, saúde e </w:t>
      </w:r>
      <w:r w:rsidR="00363C03">
        <w:rPr>
          <w:rFonts w:ascii="Times New Roman" w:hAnsi="Times New Roman" w:cs="Times New Roman"/>
          <w:sz w:val="24"/>
          <w:szCs w:val="24"/>
        </w:rPr>
        <w:t>organização.</w:t>
      </w:r>
    </w:p>
    <w:p w:rsidR="004F67B2" w:rsidRPr="00255221" w:rsidRDefault="004F67B2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3º </w:t>
      </w:r>
      <w:r w:rsidRPr="00255221">
        <w:rPr>
          <w:rFonts w:ascii="Times New Roman" w:hAnsi="Times New Roman" w:cs="Times New Roman"/>
          <w:sz w:val="24"/>
          <w:szCs w:val="24"/>
        </w:rPr>
        <w:t>As lixeiras a ser</w:t>
      </w:r>
      <w:r w:rsidR="00152D5F">
        <w:rPr>
          <w:rFonts w:ascii="Times New Roman" w:hAnsi="Times New Roman" w:cs="Times New Roman"/>
          <w:sz w:val="24"/>
          <w:szCs w:val="24"/>
        </w:rPr>
        <w:t>em</w:t>
      </w:r>
      <w:r w:rsidRPr="00255221">
        <w:rPr>
          <w:rFonts w:ascii="Times New Roman" w:hAnsi="Times New Roman" w:cs="Times New Roman"/>
          <w:sz w:val="24"/>
          <w:szCs w:val="24"/>
        </w:rPr>
        <w:t xml:space="preserve"> instaladas e mantidas por pessoas físicas, entidades sociais ou empresas privadas do Município seguirão padronização nas cores e formatos tecnicamente </w:t>
      </w:r>
      <w:r w:rsidR="004F67B2" w:rsidRPr="00255221">
        <w:rPr>
          <w:rFonts w:ascii="Times New Roman" w:hAnsi="Times New Roman" w:cs="Times New Roman"/>
          <w:sz w:val="24"/>
          <w:szCs w:val="24"/>
        </w:rPr>
        <w:lastRenderedPageBreak/>
        <w:t>especificados pela</w:t>
      </w:r>
      <w:r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="00363C03">
        <w:rPr>
          <w:rFonts w:ascii="Times New Roman" w:hAnsi="Times New Roman" w:cs="Times New Roman"/>
          <w:sz w:val="24"/>
          <w:szCs w:val="24"/>
        </w:rPr>
        <w:t>Secreta</w:t>
      </w:r>
      <w:r w:rsidR="004F67B2" w:rsidRPr="00255221">
        <w:rPr>
          <w:rFonts w:ascii="Times New Roman" w:hAnsi="Times New Roman" w:cs="Times New Roman"/>
          <w:sz w:val="24"/>
          <w:szCs w:val="24"/>
        </w:rPr>
        <w:t>ria competente do Município</w:t>
      </w:r>
      <w:r w:rsidRPr="00255221">
        <w:rPr>
          <w:rFonts w:ascii="Times New Roman" w:hAnsi="Times New Roman" w:cs="Times New Roman"/>
          <w:sz w:val="24"/>
          <w:szCs w:val="24"/>
        </w:rPr>
        <w:t>, contendo a inscrição do “</w:t>
      </w:r>
      <w:r w:rsidR="00152D5F">
        <w:rPr>
          <w:rFonts w:ascii="Times New Roman" w:hAnsi="Times New Roman" w:cs="Times New Roman"/>
          <w:i/>
          <w:iCs/>
          <w:sz w:val="24"/>
          <w:szCs w:val="24"/>
        </w:rPr>
        <w:t xml:space="preserve">Projeto Cidade </w:t>
      </w:r>
      <w:r w:rsidR="00152D5F" w:rsidRPr="00382CB6">
        <w:rPr>
          <w:rFonts w:ascii="Times New Roman" w:hAnsi="Times New Roman" w:cs="Times New Roman"/>
          <w:i/>
          <w:iCs/>
          <w:sz w:val="24"/>
          <w:szCs w:val="24"/>
        </w:rPr>
        <w:t>Saudável</w:t>
      </w:r>
      <w:r w:rsidR="00363C03" w:rsidRPr="00382CB6">
        <w:rPr>
          <w:rFonts w:ascii="Times New Roman" w:hAnsi="Times New Roman" w:cs="Times New Roman"/>
          <w:sz w:val="24"/>
          <w:szCs w:val="24"/>
        </w:rPr>
        <w:t>” Colabore! e Participe !</w:t>
      </w: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255221">
        <w:rPr>
          <w:rFonts w:ascii="Times New Roman" w:hAnsi="Times New Roman" w:cs="Times New Roman"/>
          <w:sz w:val="24"/>
          <w:szCs w:val="24"/>
        </w:rPr>
        <w:t xml:space="preserve">. </w:t>
      </w:r>
      <w:r w:rsidR="00363C03">
        <w:rPr>
          <w:rFonts w:ascii="Times New Roman" w:hAnsi="Times New Roman" w:cs="Times New Roman"/>
          <w:sz w:val="24"/>
          <w:szCs w:val="24"/>
        </w:rPr>
        <w:t>A</w:t>
      </w:r>
      <w:r w:rsidRPr="00255221">
        <w:rPr>
          <w:rFonts w:ascii="Times New Roman" w:hAnsi="Times New Roman" w:cs="Times New Roman"/>
          <w:sz w:val="24"/>
          <w:szCs w:val="24"/>
        </w:rPr>
        <w:t xml:space="preserve"> distância mínima </w:t>
      </w:r>
      <w:r w:rsidR="00363C03">
        <w:rPr>
          <w:rFonts w:ascii="Times New Roman" w:hAnsi="Times New Roman" w:cs="Times New Roman"/>
          <w:sz w:val="24"/>
          <w:szCs w:val="24"/>
        </w:rPr>
        <w:t>entre uma lixeira e outra, deverá ser definida pelo órgão municipal competente.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4º </w:t>
      </w:r>
      <w:r w:rsidRPr="00255221">
        <w:rPr>
          <w:rFonts w:ascii="Times New Roman" w:hAnsi="Times New Roman" w:cs="Times New Roman"/>
          <w:sz w:val="24"/>
          <w:szCs w:val="24"/>
        </w:rPr>
        <w:t>O órgão competente do Executivo Municipal receberá o requerimento da pessoa, entidade ou empresa interessada, instruído com os seguintes documentos: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255221">
        <w:rPr>
          <w:rFonts w:ascii="Times New Roman" w:hAnsi="Times New Roman" w:cs="Times New Roman"/>
          <w:sz w:val="24"/>
          <w:szCs w:val="24"/>
        </w:rPr>
        <w:t>- Contrato Social, Estatuto devidamente registrado, ou carteira de identidade, CPF, comprovante de endereço de pessoa física;</w:t>
      </w:r>
    </w:p>
    <w:p w:rsidR="004F67B2" w:rsidRPr="00255221" w:rsidRDefault="004F67B2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255221">
        <w:rPr>
          <w:rFonts w:ascii="Times New Roman" w:hAnsi="Times New Roman" w:cs="Times New Roman"/>
          <w:sz w:val="24"/>
          <w:szCs w:val="24"/>
        </w:rPr>
        <w:t>- Proposta, contendo a intenção da parceria;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255221">
        <w:rPr>
          <w:rFonts w:ascii="Times New Roman" w:hAnsi="Times New Roman" w:cs="Times New Roman"/>
          <w:sz w:val="24"/>
          <w:szCs w:val="24"/>
        </w:rPr>
        <w:t>. Toda alteração na estrutura física, modelo/padrão, da lixeira a ser usada deverá ser previamente autorizada pelo órgão competente do Executivo Municipal.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5º </w:t>
      </w:r>
      <w:r w:rsidRPr="00255221">
        <w:rPr>
          <w:rFonts w:ascii="Times New Roman" w:hAnsi="Times New Roman" w:cs="Times New Roman"/>
          <w:sz w:val="24"/>
          <w:szCs w:val="24"/>
        </w:rPr>
        <w:t xml:space="preserve">Poderá ser afixada, em local visível em consonância com projeto </w:t>
      </w:r>
      <w:r w:rsidR="003A0E8F">
        <w:rPr>
          <w:rFonts w:ascii="Times New Roman" w:hAnsi="Times New Roman" w:cs="Times New Roman"/>
          <w:sz w:val="24"/>
          <w:szCs w:val="24"/>
        </w:rPr>
        <w:t>aprovado</w:t>
      </w:r>
      <w:r w:rsidRPr="00255221">
        <w:rPr>
          <w:rFonts w:ascii="Times New Roman" w:hAnsi="Times New Roman" w:cs="Times New Roman"/>
          <w:sz w:val="24"/>
          <w:szCs w:val="24"/>
        </w:rPr>
        <w:t xml:space="preserve"> pelo Executivo, placa indicativa mencionando o nome, logomarca da institui</w:t>
      </w:r>
      <w:r w:rsidR="00152D5F">
        <w:rPr>
          <w:rFonts w:ascii="Times New Roman" w:hAnsi="Times New Roman" w:cs="Times New Roman"/>
          <w:sz w:val="24"/>
          <w:szCs w:val="24"/>
        </w:rPr>
        <w:t xml:space="preserve">ção ou empresa privada parceira nas </w:t>
      </w:r>
      <w:r w:rsidR="00A9111A">
        <w:rPr>
          <w:rFonts w:ascii="Times New Roman" w:hAnsi="Times New Roman" w:cs="Times New Roman"/>
          <w:sz w:val="24"/>
          <w:szCs w:val="24"/>
        </w:rPr>
        <w:t xml:space="preserve">dimensões definidas </w:t>
      </w:r>
      <w:r w:rsidR="009B5DAD">
        <w:rPr>
          <w:rFonts w:ascii="Times New Roman" w:hAnsi="Times New Roman" w:cs="Times New Roman"/>
          <w:sz w:val="24"/>
          <w:szCs w:val="24"/>
        </w:rPr>
        <w:t>pelo órgão competente</w:t>
      </w:r>
      <w:r w:rsidR="00A9111A">
        <w:rPr>
          <w:rFonts w:ascii="Times New Roman" w:hAnsi="Times New Roman" w:cs="Times New Roman"/>
          <w:sz w:val="24"/>
          <w:szCs w:val="24"/>
        </w:rPr>
        <w:t xml:space="preserve"> do Executivo Municipal.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="007E2049">
        <w:rPr>
          <w:rFonts w:ascii="Times New Roman" w:hAnsi="Times New Roman" w:cs="Times New Roman"/>
          <w:sz w:val="24"/>
          <w:szCs w:val="24"/>
        </w:rPr>
        <w:t xml:space="preserve">. Fica proibida a </w:t>
      </w:r>
      <w:r w:rsidRPr="00255221">
        <w:rPr>
          <w:rFonts w:ascii="Times New Roman" w:hAnsi="Times New Roman" w:cs="Times New Roman"/>
          <w:sz w:val="24"/>
          <w:szCs w:val="24"/>
        </w:rPr>
        <w:t>fixação de placa indicativa mencionando o nome do adotante, no caso de parceria com pessoa física.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255221" w:rsidRDefault="008937D7" w:rsidP="007E2049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6º </w:t>
      </w:r>
      <w:r w:rsidRPr="00255221">
        <w:rPr>
          <w:rFonts w:ascii="Times New Roman" w:hAnsi="Times New Roman" w:cs="Times New Roman"/>
          <w:sz w:val="24"/>
          <w:szCs w:val="24"/>
        </w:rPr>
        <w:t>Será obrigatoriamente celebrado entre o Executivo Municipal e parceiro</w:t>
      </w:r>
      <w:r w:rsidR="007E2049">
        <w:rPr>
          <w:rFonts w:ascii="Times New Roman" w:hAnsi="Times New Roman" w:cs="Times New Roman"/>
          <w:sz w:val="24"/>
          <w:szCs w:val="24"/>
        </w:rPr>
        <w:t xml:space="preserve"> </w:t>
      </w:r>
      <w:r w:rsidR="003A0E8F">
        <w:rPr>
          <w:rFonts w:ascii="Times New Roman" w:hAnsi="Times New Roman" w:cs="Times New Roman"/>
          <w:sz w:val="24"/>
          <w:szCs w:val="24"/>
        </w:rPr>
        <w:t>privado, Termo de C</w:t>
      </w:r>
      <w:r w:rsidRPr="00255221">
        <w:rPr>
          <w:rFonts w:ascii="Times New Roman" w:hAnsi="Times New Roman" w:cs="Times New Roman"/>
          <w:sz w:val="24"/>
          <w:szCs w:val="24"/>
        </w:rPr>
        <w:t>ompromisso, onde serão estabelecidos os critérios e condições da parceria.</w:t>
      </w: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§ 1º </w:t>
      </w:r>
      <w:r w:rsidRPr="00255221">
        <w:rPr>
          <w:rFonts w:ascii="Times New Roman" w:hAnsi="Times New Roman" w:cs="Times New Roman"/>
          <w:sz w:val="24"/>
          <w:szCs w:val="24"/>
        </w:rPr>
        <w:t>As pa</w:t>
      </w:r>
      <w:r w:rsidR="003A0E8F">
        <w:rPr>
          <w:rFonts w:ascii="Times New Roman" w:hAnsi="Times New Roman" w:cs="Times New Roman"/>
          <w:sz w:val="24"/>
          <w:szCs w:val="24"/>
        </w:rPr>
        <w:t>rtes poderão rescindir o Termo de C</w:t>
      </w:r>
      <w:r w:rsidRPr="00255221">
        <w:rPr>
          <w:rFonts w:ascii="Times New Roman" w:hAnsi="Times New Roman" w:cs="Times New Roman"/>
          <w:sz w:val="24"/>
          <w:szCs w:val="24"/>
        </w:rPr>
        <w:t>ompromisso a qualquer tempo, com comunicação prévia de 30 (trinta) dias.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255221">
        <w:rPr>
          <w:rFonts w:ascii="Times New Roman" w:hAnsi="Times New Roman" w:cs="Times New Roman"/>
          <w:sz w:val="24"/>
          <w:szCs w:val="24"/>
        </w:rPr>
        <w:t xml:space="preserve">Será anexado ao </w:t>
      </w:r>
      <w:r w:rsidR="003A0E8F">
        <w:rPr>
          <w:rFonts w:ascii="Times New Roman" w:hAnsi="Times New Roman" w:cs="Times New Roman"/>
          <w:sz w:val="24"/>
          <w:szCs w:val="24"/>
        </w:rPr>
        <w:t>Termo de C</w:t>
      </w:r>
      <w:r w:rsidRPr="00255221">
        <w:rPr>
          <w:rFonts w:ascii="Times New Roman" w:hAnsi="Times New Roman" w:cs="Times New Roman"/>
          <w:sz w:val="24"/>
          <w:szCs w:val="24"/>
        </w:rPr>
        <w:t>ompromisso</w:t>
      </w:r>
      <w:r w:rsidR="003A0E8F">
        <w:rPr>
          <w:rFonts w:ascii="Times New Roman" w:hAnsi="Times New Roman" w:cs="Times New Roman"/>
          <w:sz w:val="24"/>
          <w:szCs w:val="24"/>
        </w:rPr>
        <w:t xml:space="preserve"> um L</w:t>
      </w:r>
      <w:r w:rsidRPr="00255221">
        <w:rPr>
          <w:rFonts w:ascii="Times New Roman" w:hAnsi="Times New Roman" w:cs="Times New Roman"/>
          <w:sz w:val="24"/>
          <w:szCs w:val="24"/>
        </w:rPr>
        <w:t>audo contendo a descrição modelo/padrão e as condições de uso da lixeira.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7º </w:t>
      </w:r>
      <w:r w:rsidRPr="00255221">
        <w:rPr>
          <w:rFonts w:ascii="Times New Roman" w:hAnsi="Times New Roman" w:cs="Times New Roman"/>
          <w:sz w:val="24"/>
          <w:szCs w:val="24"/>
        </w:rPr>
        <w:t xml:space="preserve">O recolhimento dos lixos depositados nas respectivas lixeiras, serão </w:t>
      </w:r>
      <w:r w:rsidR="007E2049">
        <w:rPr>
          <w:rFonts w:ascii="Times New Roman" w:hAnsi="Times New Roman" w:cs="Times New Roman"/>
          <w:sz w:val="24"/>
          <w:szCs w:val="24"/>
        </w:rPr>
        <w:t>realizados</w:t>
      </w:r>
      <w:r w:rsidRPr="00255221">
        <w:rPr>
          <w:rFonts w:ascii="Times New Roman" w:hAnsi="Times New Roman" w:cs="Times New Roman"/>
          <w:sz w:val="24"/>
          <w:szCs w:val="24"/>
        </w:rPr>
        <w:t xml:space="preserve"> pelo órgão competente do poder público municipal e ou recicladores devidamente autorizados.</w:t>
      </w: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37D7" w:rsidRPr="00A9111A" w:rsidRDefault="008937D7" w:rsidP="00152D5F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8º </w:t>
      </w:r>
      <w:r w:rsidR="00A9111A" w:rsidRPr="00A9111A">
        <w:rPr>
          <w:rFonts w:ascii="Times New Roman" w:hAnsi="Times New Roman" w:cs="Times New Roman"/>
          <w:bCs/>
          <w:sz w:val="24"/>
          <w:szCs w:val="24"/>
        </w:rPr>
        <w:t>Os cas</w:t>
      </w:r>
      <w:r w:rsidR="003A0E8F">
        <w:rPr>
          <w:rFonts w:ascii="Times New Roman" w:hAnsi="Times New Roman" w:cs="Times New Roman"/>
          <w:bCs/>
          <w:sz w:val="24"/>
          <w:szCs w:val="24"/>
        </w:rPr>
        <w:t>os omissos ou conflitantes deverão ser</w:t>
      </w:r>
      <w:r w:rsidR="00A9111A" w:rsidRPr="00A9111A">
        <w:rPr>
          <w:rFonts w:ascii="Times New Roman" w:hAnsi="Times New Roman" w:cs="Times New Roman"/>
          <w:bCs/>
          <w:sz w:val="24"/>
          <w:szCs w:val="24"/>
        </w:rPr>
        <w:t xml:space="preserve"> solucionados pelo Executivo Municipal</w:t>
      </w:r>
      <w:r w:rsidR="003A0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1A" w:rsidRPr="00A9111A" w:rsidRDefault="008937D7" w:rsidP="00A9111A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>Art. 9º</w:t>
      </w:r>
      <w:r w:rsidR="007E2049">
        <w:rPr>
          <w:rFonts w:ascii="Times New Roman" w:hAnsi="Times New Roman" w:cs="Times New Roman"/>
          <w:sz w:val="24"/>
          <w:szCs w:val="24"/>
        </w:rPr>
        <w:t xml:space="preserve">. </w:t>
      </w:r>
      <w:r w:rsidR="00A9111A" w:rsidRPr="00A9111A">
        <w:rPr>
          <w:rFonts w:ascii="Times New Roman" w:hAnsi="Times New Roman" w:cs="Times New Roman"/>
          <w:sz w:val="24"/>
          <w:szCs w:val="24"/>
        </w:rPr>
        <w:t>O Poder Executivo fica autorizado a fazer uma ampla campanha de esclarecimento e conscientização sobre a aplicação desta lei.</w:t>
      </w:r>
    </w:p>
    <w:p w:rsidR="008937D7" w:rsidRPr="00255221" w:rsidRDefault="008937D7" w:rsidP="007E2049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1A" w:rsidRPr="00A9111A" w:rsidRDefault="008937D7" w:rsidP="00A9111A">
      <w:pPr>
        <w:pStyle w:val="SemEspaamento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10 </w:t>
      </w:r>
      <w:r w:rsidR="00A9111A" w:rsidRPr="00A9111A">
        <w:rPr>
          <w:rFonts w:ascii="Times New Roman" w:hAnsi="Times New Roman" w:cs="Times New Roman"/>
          <w:bCs/>
          <w:sz w:val="24"/>
          <w:szCs w:val="24"/>
        </w:rPr>
        <w:t>Esta Lei será regulamentada pelo Executivo Municipal no prazo de 90 (noventa) dias.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1A" w:rsidRPr="00A9111A" w:rsidRDefault="008937D7" w:rsidP="00A9111A">
      <w:pPr>
        <w:pStyle w:val="SemEspaamento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55221">
        <w:rPr>
          <w:rFonts w:ascii="Times New Roman" w:hAnsi="Times New Roman" w:cs="Times New Roman"/>
          <w:b/>
          <w:bCs/>
          <w:sz w:val="24"/>
          <w:szCs w:val="24"/>
        </w:rPr>
        <w:t xml:space="preserve">Art. 11 </w:t>
      </w:r>
      <w:r w:rsidR="00A9111A" w:rsidRPr="00A9111A">
        <w:rPr>
          <w:rFonts w:ascii="Times New Roman" w:hAnsi="Times New Roman" w:cs="Times New Roman"/>
          <w:bCs/>
          <w:sz w:val="24"/>
          <w:szCs w:val="24"/>
        </w:rPr>
        <w:t>Esta Lei entra em vigor na data de sua publicação.</w:t>
      </w:r>
    </w:p>
    <w:p w:rsidR="008937D7" w:rsidRPr="00255221" w:rsidRDefault="008937D7" w:rsidP="008937D7">
      <w:pPr>
        <w:pStyle w:val="SemEspaamento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37D7" w:rsidRPr="00255221" w:rsidRDefault="008937D7" w:rsidP="008937D7">
      <w:pPr>
        <w:pStyle w:val="SemEspaamento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25C4" w:rsidRPr="00255221" w:rsidRDefault="00F525C4" w:rsidP="00A9111A">
      <w:pPr>
        <w:pStyle w:val="SemEspaamen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ab/>
      </w:r>
    </w:p>
    <w:p w:rsidR="00F525C4" w:rsidRPr="00255221" w:rsidRDefault="009B5DAD" w:rsidP="009B5DAD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Palá</w:t>
      </w:r>
      <w:r w:rsidR="0010189D">
        <w:rPr>
          <w:rFonts w:ascii="Times New Roman" w:hAnsi="Times New Roman" w:cs="Times New Roman"/>
          <w:sz w:val="24"/>
          <w:szCs w:val="24"/>
        </w:rPr>
        <w:t>cio 1º de Novembro, 01</w:t>
      </w:r>
      <w:r w:rsidR="002F498A" w:rsidRPr="00255221">
        <w:rPr>
          <w:rFonts w:ascii="Times New Roman" w:hAnsi="Times New Roman" w:cs="Times New Roman"/>
          <w:sz w:val="24"/>
          <w:szCs w:val="24"/>
        </w:rPr>
        <w:t xml:space="preserve"> </w:t>
      </w:r>
      <w:r w:rsidRPr="00255221">
        <w:rPr>
          <w:rFonts w:ascii="Times New Roman" w:hAnsi="Times New Roman" w:cs="Times New Roman"/>
          <w:sz w:val="24"/>
          <w:szCs w:val="24"/>
        </w:rPr>
        <w:t xml:space="preserve">de </w:t>
      </w:r>
      <w:r w:rsidR="0010189D">
        <w:rPr>
          <w:rFonts w:ascii="Times New Roman" w:hAnsi="Times New Roman" w:cs="Times New Roman"/>
          <w:sz w:val="24"/>
          <w:szCs w:val="24"/>
        </w:rPr>
        <w:t>setembro</w:t>
      </w:r>
      <w:r w:rsidR="002F498A" w:rsidRPr="00255221">
        <w:rPr>
          <w:rFonts w:ascii="Times New Roman" w:hAnsi="Times New Roman" w:cs="Times New Roman"/>
          <w:sz w:val="24"/>
          <w:szCs w:val="24"/>
        </w:rPr>
        <w:t xml:space="preserve"> de 2017</w:t>
      </w:r>
      <w:r w:rsidRPr="00255221">
        <w:rPr>
          <w:rFonts w:ascii="Times New Roman" w:hAnsi="Times New Roman" w:cs="Times New Roman"/>
          <w:sz w:val="24"/>
          <w:szCs w:val="24"/>
        </w:rPr>
        <w:t>.</w:t>
      </w: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F525C4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525C4" w:rsidRPr="00255221" w:rsidRDefault="00A55DC0" w:rsidP="008937D7">
      <w:pPr>
        <w:pStyle w:val="SemEspaament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5221">
        <w:rPr>
          <w:rFonts w:ascii="Times New Roman" w:hAnsi="Times New Roman" w:cs="Times New Roman"/>
          <w:i/>
          <w:sz w:val="24"/>
          <w:szCs w:val="24"/>
        </w:rPr>
        <w:t>Deborah de Cassia Oliveira</w:t>
      </w:r>
    </w:p>
    <w:p w:rsidR="00F525C4" w:rsidRPr="00255221" w:rsidRDefault="00F525C4" w:rsidP="008937D7">
      <w:pPr>
        <w:pStyle w:val="SemEspaamento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5221">
        <w:rPr>
          <w:rFonts w:ascii="Times New Roman" w:hAnsi="Times New Roman" w:cs="Times New Roman"/>
          <w:sz w:val="24"/>
          <w:szCs w:val="24"/>
        </w:rPr>
        <w:t>Vereador – PPS</w:t>
      </w:r>
    </w:p>
    <w:p w:rsidR="00302696" w:rsidRPr="00255221" w:rsidRDefault="00C8705B" w:rsidP="008937D7">
      <w:pPr>
        <w:pStyle w:val="SemEspaamen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02696" w:rsidRPr="00255221" w:rsidSect="00255221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05B" w:rsidRDefault="00C8705B">
      <w:r>
        <w:separator/>
      </w:r>
    </w:p>
  </w:endnote>
  <w:endnote w:type="continuationSeparator" w:id="0">
    <w:p w:rsidR="00C8705B" w:rsidRDefault="00C8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05B" w:rsidRDefault="00C8705B">
      <w:r>
        <w:separator/>
      </w:r>
    </w:p>
  </w:footnote>
  <w:footnote w:type="continuationSeparator" w:id="0">
    <w:p w:rsidR="00C8705B" w:rsidRDefault="00C8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70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705B"/>
  <w:p w:rsidR="00585A57" w:rsidRDefault="00C870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870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4"/>
    <w:rsid w:val="00063589"/>
    <w:rsid w:val="00073952"/>
    <w:rsid w:val="000A3B54"/>
    <w:rsid w:val="0010189D"/>
    <w:rsid w:val="00152D5F"/>
    <w:rsid w:val="00157DA1"/>
    <w:rsid w:val="001C4907"/>
    <w:rsid w:val="001F12BF"/>
    <w:rsid w:val="00255221"/>
    <w:rsid w:val="002F498A"/>
    <w:rsid w:val="003033C0"/>
    <w:rsid w:val="00363C03"/>
    <w:rsid w:val="00382CB6"/>
    <w:rsid w:val="003A0E8F"/>
    <w:rsid w:val="004F67B2"/>
    <w:rsid w:val="00566776"/>
    <w:rsid w:val="00585A57"/>
    <w:rsid w:val="00590690"/>
    <w:rsid w:val="005916FB"/>
    <w:rsid w:val="00612BE4"/>
    <w:rsid w:val="00667E05"/>
    <w:rsid w:val="00725E27"/>
    <w:rsid w:val="00777FAA"/>
    <w:rsid w:val="007C2A0B"/>
    <w:rsid w:val="007C56BF"/>
    <w:rsid w:val="007E2049"/>
    <w:rsid w:val="008937D7"/>
    <w:rsid w:val="009B5DAD"/>
    <w:rsid w:val="009F5CA5"/>
    <w:rsid w:val="00A528B9"/>
    <w:rsid w:val="00A55DC0"/>
    <w:rsid w:val="00A9111A"/>
    <w:rsid w:val="00B7517A"/>
    <w:rsid w:val="00B806F3"/>
    <w:rsid w:val="00BD6DF4"/>
    <w:rsid w:val="00C80D45"/>
    <w:rsid w:val="00C8705B"/>
    <w:rsid w:val="00CF1544"/>
    <w:rsid w:val="00DE0425"/>
    <w:rsid w:val="00EC3524"/>
    <w:rsid w:val="00F025AA"/>
    <w:rsid w:val="00F525C4"/>
    <w:rsid w:val="00F6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0113"/>
  <w15:chartTrackingRefBased/>
  <w15:docId w15:val="{369C6BB7-D650-4AB4-B1AD-9CFCF953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690"/>
  </w:style>
  <w:style w:type="paragraph" w:styleId="Textodebalo">
    <w:name w:val="Balloon Text"/>
    <w:basedOn w:val="Normal"/>
    <w:link w:val="TextodebaloChar"/>
    <w:uiPriority w:val="99"/>
    <w:semiHidden/>
    <w:unhideWhenUsed/>
    <w:rsid w:val="00725E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29FE-2D86-4C68-B2E5-C4C0245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Gabriel C. Porto Silveira</cp:lastModifiedBy>
  <cp:revision>6</cp:revision>
  <cp:lastPrinted>2017-09-01T14:28:00Z</cp:lastPrinted>
  <dcterms:created xsi:type="dcterms:W3CDTF">2017-08-29T18:19:00Z</dcterms:created>
  <dcterms:modified xsi:type="dcterms:W3CDTF">2017-09-05T19:57:00Z</dcterms:modified>
</cp:coreProperties>
</file>