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F9" w:rsidRDefault="00C34EF9" w:rsidP="00C34EF9">
      <w:pPr>
        <w:ind w:left="1418" w:right="1417"/>
        <w:rPr>
          <w:b/>
          <w:sz w:val="24"/>
          <w:szCs w:val="24"/>
        </w:rPr>
      </w:pPr>
    </w:p>
    <w:p w:rsidR="00C34EF9" w:rsidRDefault="00C34EF9" w:rsidP="00C34EF9">
      <w:pPr>
        <w:ind w:left="1418" w:right="1417"/>
        <w:rPr>
          <w:b/>
          <w:sz w:val="24"/>
          <w:szCs w:val="24"/>
        </w:rPr>
      </w:pPr>
    </w:p>
    <w:p w:rsidR="00C34EF9" w:rsidRPr="00B7200C" w:rsidRDefault="00C34EF9" w:rsidP="00C34EF9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2F695B">
        <w:rPr>
          <w:b/>
          <w:sz w:val="24"/>
          <w:szCs w:val="24"/>
        </w:rPr>
        <w:t>2136</w:t>
      </w:r>
      <w:bookmarkStart w:id="0" w:name="_GoBack"/>
      <w:bookmarkEnd w:id="0"/>
      <w:r w:rsidR="002A11FE">
        <w:rPr>
          <w:b/>
          <w:sz w:val="24"/>
          <w:szCs w:val="24"/>
        </w:rPr>
        <w:t>/2017</w:t>
      </w:r>
    </w:p>
    <w:p w:rsidR="00C34EF9" w:rsidRPr="00B7200C" w:rsidRDefault="00C34EF9" w:rsidP="00C34EF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C34EF9" w:rsidRPr="00585F2B" w:rsidRDefault="00C34EF9" w:rsidP="00C34EF9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C34EF9" w:rsidRPr="00585F2B" w:rsidRDefault="00C34EF9" w:rsidP="00C34EF9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</w:t>
      </w:r>
      <w:r w:rsidR="00AF15FE">
        <w:rPr>
          <w:rFonts w:cs="Calibri"/>
          <w:b/>
          <w:sz w:val="24"/>
          <w:szCs w:val="24"/>
        </w:rPr>
        <w:t xml:space="preserve">ipal, estudos para implantação de Parque Linear próximo ao </w:t>
      </w:r>
      <w:r w:rsidR="00E014CD">
        <w:rPr>
          <w:rFonts w:cs="Calibri"/>
          <w:b/>
          <w:sz w:val="24"/>
          <w:szCs w:val="24"/>
        </w:rPr>
        <w:t xml:space="preserve">córrego do Colina. </w:t>
      </w:r>
      <w:r>
        <w:rPr>
          <w:rFonts w:cs="Calibri"/>
          <w:b/>
          <w:sz w:val="24"/>
          <w:szCs w:val="24"/>
        </w:rPr>
        <w:t>Conforme esclarece.</w:t>
      </w:r>
    </w:p>
    <w:p w:rsidR="00C34EF9" w:rsidRPr="00585F2B" w:rsidRDefault="00C34EF9" w:rsidP="00C34EF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C34EF9" w:rsidRDefault="00C34EF9" w:rsidP="00C34EF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C34EF9" w:rsidRDefault="00C34EF9" w:rsidP="00C34EF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E014CD" w:rsidRDefault="00C34EF9" w:rsidP="00E014C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 w:rsidR="00E014CD">
        <w:rPr>
          <w:rFonts w:cs="Calibri"/>
          <w:sz w:val="24"/>
          <w:szCs w:val="24"/>
        </w:rPr>
        <w:t>que este vereador esteve no l</w:t>
      </w:r>
      <w:r w:rsidR="00ED2868">
        <w:rPr>
          <w:rFonts w:cs="Calibri"/>
          <w:sz w:val="24"/>
          <w:szCs w:val="24"/>
        </w:rPr>
        <w:t>ocal acompanhan</w:t>
      </w:r>
      <w:r w:rsidR="008C3448">
        <w:rPr>
          <w:rFonts w:cs="Calibri"/>
          <w:sz w:val="24"/>
          <w:szCs w:val="24"/>
        </w:rPr>
        <w:t>do as obras no córrego</w:t>
      </w:r>
      <w:r w:rsidR="00ED2868">
        <w:rPr>
          <w:rFonts w:cs="Calibri"/>
          <w:sz w:val="24"/>
          <w:szCs w:val="24"/>
        </w:rPr>
        <w:t>, assim com o término das obras</w:t>
      </w:r>
      <w:r w:rsidR="00977451">
        <w:rPr>
          <w:rFonts w:cs="Calibri"/>
          <w:sz w:val="24"/>
          <w:szCs w:val="24"/>
        </w:rPr>
        <w:t xml:space="preserve"> seria essencial</w:t>
      </w:r>
      <w:r w:rsidR="00ED2868">
        <w:rPr>
          <w:rFonts w:cs="Calibri"/>
          <w:sz w:val="24"/>
          <w:szCs w:val="24"/>
        </w:rPr>
        <w:t xml:space="preserve"> </w:t>
      </w:r>
      <w:r w:rsidR="00977451">
        <w:rPr>
          <w:rFonts w:cs="Calibri"/>
          <w:sz w:val="24"/>
          <w:szCs w:val="24"/>
        </w:rPr>
        <w:t xml:space="preserve">um </w:t>
      </w:r>
      <w:r w:rsidR="00ED2868">
        <w:rPr>
          <w:rFonts w:cs="Calibri"/>
          <w:sz w:val="24"/>
          <w:szCs w:val="24"/>
        </w:rPr>
        <w:t>Parque Linear</w:t>
      </w:r>
      <w:r w:rsidR="00977451">
        <w:rPr>
          <w:rFonts w:cs="Calibri"/>
          <w:sz w:val="24"/>
          <w:szCs w:val="24"/>
        </w:rPr>
        <w:t>, para que os moradores</w:t>
      </w:r>
      <w:r w:rsidR="00ED2868">
        <w:rPr>
          <w:rFonts w:cs="Calibri"/>
          <w:sz w:val="24"/>
          <w:szCs w:val="24"/>
        </w:rPr>
        <w:t xml:space="preserve"> </w:t>
      </w:r>
      <w:r w:rsidR="00977451">
        <w:rPr>
          <w:rFonts w:cs="Calibri"/>
          <w:sz w:val="24"/>
          <w:szCs w:val="24"/>
        </w:rPr>
        <w:t xml:space="preserve">pudessem aproveitar de um local </w:t>
      </w:r>
      <w:r w:rsidR="00011BF8">
        <w:rPr>
          <w:rFonts w:cs="Calibri"/>
          <w:sz w:val="24"/>
          <w:szCs w:val="24"/>
        </w:rPr>
        <w:t xml:space="preserve">mais </w:t>
      </w:r>
      <w:r w:rsidR="00977451">
        <w:rPr>
          <w:rFonts w:cs="Calibri"/>
          <w:sz w:val="24"/>
          <w:szCs w:val="24"/>
        </w:rPr>
        <w:t>agradável</w:t>
      </w:r>
      <w:r w:rsidR="00011BF8">
        <w:rPr>
          <w:rFonts w:cs="Calibri"/>
          <w:sz w:val="24"/>
          <w:szCs w:val="24"/>
        </w:rPr>
        <w:t xml:space="preserve">, já que </w:t>
      </w:r>
      <w:r w:rsidR="00977451">
        <w:rPr>
          <w:rFonts w:cs="Calibri"/>
          <w:sz w:val="24"/>
          <w:szCs w:val="24"/>
        </w:rPr>
        <w:t xml:space="preserve">sofreram </w:t>
      </w:r>
      <w:r w:rsidR="00011BF8">
        <w:rPr>
          <w:rFonts w:cs="Calibri"/>
          <w:sz w:val="24"/>
          <w:szCs w:val="24"/>
        </w:rPr>
        <w:t xml:space="preserve">durante anos </w:t>
      </w:r>
      <w:r w:rsidR="00977451">
        <w:rPr>
          <w:rFonts w:cs="Calibri"/>
          <w:sz w:val="24"/>
          <w:szCs w:val="24"/>
        </w:rPr>
        <w:t>co</w:t>
      </w:r>
      <w:r w:rsidR="00011BF8">
        <w:rPr>
          <w:rFonts w:cs="Calibri"/>
          <w:sz w:val="24"/>
          <w:szCs w:val="24"/>
        </w:rPr>
        <w:t>m o mau cheiro d</w:t>
      </w:r>
      <w:r w:rsidR="00977451">
        <w:rPr>
          <w:rFonts w:cs="Calibri"/>
          <w:sz w:val="24"/>
          <w:szCs w:val="24"/>
        </w:rPr>
        <w:t xml:space="preserve">o córrego. </w:t>
      </w:r>
    </w:p>
    <w:p w:rsidR="00E014CD" w:rsidRDefault="00E014CD" w:rsidP="00E014C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C34EF9" w:rsidRPr="00DE2732" w:rsidRDefault="00C34EF9" w:rsidP="00E014C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C34EF9" w:rsidRDefault="00C34EF9" w:rsidP="00C34EF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Sua Excelência </w:t>
      </w:r>
      <w:r w:rsidR="00977451">
        <w:rPr>
          <w:rFonts w:cs="Calibri"/>
          <w:sz w:val="24"/>
          <w:szCs w:val="24"/>
        </w:rPr>
        <w:t>determinar ao setor de obras, a implantação de um Parque Linear próximo ao Córrego do Colina.</w:t>
      </w:r>
    </w:p>
    <w:p w:rsidR="00C34EF9" w:rsidRDefault="00C34EF9" w:rsidP="00C34EF9">
      <w:pPr>
        <w:spacing w:line="360" w:lineRule="auto"/>
        <w:jc w:val="both"/>
        <w:rPr>
          <w:rFonts w:cs="Calibri"/>
          <w:sz w:val="24"/>
          <w:szCs w:val="24"/>
        </w:rPr>
      </w:pPr>
    </w:p>
    <w:p w:rsidR="00C34EF9" w:rsidRDefault="00C34EF9" w:rsidP="00C34EF9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C34EF9" w:rsidRDefault="00C34EF9" w:rsidP="00C34EF9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 w:rsidR="000C2B80">
        <w:rPr>
          <w:rFonts w:cs="Calibri"/>
          <w:sz w:val="24"/>
          <w:szCs w:val="24"/>
        </w:rPr>
        <w:t>13 de setembro</w:t>
      </w:r>
      <w:r>
        <w:rPr>
          <w:rFonts w:cs="Calibri"/>
          <w:sz w:val="24"/>
          <w:szCs w:val="24"/>
        </w:rPr>
        <w:t xml:space="preserve"> de 2017. </w:t>
      </w:r>
    </w:p>
    <w:p w:rsidR="00C34EF9" w:rsidRDefault="00C34EF9" w:rsidP="00C34EF9">
      <w:pPr>
        <w:spacing w:line="360" w:lineRule="auto"/>
        <w:ind w:hanging="567"/>
        <w:rPr>
          <w:rFonts w:cs="Calibri"/>
          <w:sz w:val="24"/>
          <w:szCs w:val="24"/>
        </w:rPr>
      </w:pPr>
    </w:p>
    <w:p w:rsidR="00ED2868" w:rsidRDefault="00ED2868" w:rsidP="00C34EF9">
      <w:pPr>
        <w:spacing w:line="360" w:lineRule="auto"/>
        <w:ind w:hanging="567"/>
        <w:rPr>
          <w:rFonts w:cs="Calibri"/>
          <w:sz w:val="24"/>
          <w:szCs w:val="24"/>
        </w:rPr>
      </w:pPr>
    </w:p>
    <w:p w:rsidR="00ED2868" w:rsidRDefault="00ED2868" w:rsidP="00C34EF9">
      <w:pPr>
        <w:spacing w:line="360" w:lineRule="auto"/>
        <w:ind w:hanging="567"/>
        <w:rPr>
          <w:rFonts w:cs="Calibri"/>
          <w:sz w:val="24"/>
          <w:szCs w:val="24"/>
        </w:rPr>
      </w:pPr>
    </w:p>
    <w:p w:rsidR="00C34EF9" w:rsidRDefault="00C34EF9" w:rsidP="00C34EF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C34EF9" w:rsidRPr="00585F2B" w:rsidRDefault="00C34EF9" w:rsidP="00C34EF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C34EF9" w:rsidRDefault="00C34EF9" w:rsidP="00C34EF9"/>
    <w:p w:rsidR="00C34EF9" w:rsidRDefault="00C34EF9" w:rsidP="00C34EF9"/>
    <w:p w:rsidR="00C34EF9" w:rsidRDefault="00C34EF9" w:rsidP="00C34EF9"/>
    <w:p w:rsidR="0067131B" w:rsidRDefault="0067131B"/>
    <w:sectPr w:rsidR="0067131B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9D" w:rsidRDefault="008C1A9D">
      <w:r>
        <w:separator/>
      </w:r>
    </w:p>
  </w:endnote>
  <w:endnote w:type="continuationSeparator" w:id="0">
    <w:p w:rsidR="008C1A9D" w:rsidRDefault="008C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9D" w:rsidRDefault="008C1A9D">
      <w:r>
        <w:separator/>
      </w:r>
    </w:p>
  </w:footnote>
  <w:footnote w:type="continuationSeparator" w:id="0">
    <w:p w:rsidR="008C1A9D" w:rsidRDefault="008C1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C1A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C1A9D"/>
  <w:p w:rsidR="00522CAA" w:rsidRDefault="00B02FC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C1A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F9"/>
    <w:rsid w:val="00011BF8"/>
    <w:rsid w:val="000C2B80"/>
    <w:rsid w:val="002A11FE"/>
    <w:rsid w:val="002F695B"/>
    <w:rsid w:val="00522CAA"/>
    <w:rsid w:val="0067131B"/>
    <w:rsid w:val="008576DA"/>
    <w:rsid w:val="008C1A9D"/>
    <w:rsid w:val="008C3448"/>
    <w:rsid w:val="00977451"/>
    <w:rsid w:val="00AF15FE"/>
    <w:rsid w:val="00B02FCE"/>
    <w:rsid w:val="00C34EF9"/>
    <w:rsid w:val="00E014CD"/>
    <w:rsid w:val="00E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2C4AA-E98C-4250-BC11-16E287E6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6</cp:revision>
  <dcterms:created xsi:type="dcterms:W3CDTF">2017-09-11T13:11:00Z</dcterms:created>
  <dcterms:modified xsi:type="dcterms:W3CDTF">2017-09-13T12:12:00Z</dcterms:modified>
</cp:coreProperties>
</file>