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7A" w:rsidRPr="00795452" w:rsidRDefault="00DF337A" w:rsidP="00DF337A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INDICAÇÃO Nº</w:t>
      </w:r>
      <w:r w:rsidR="000538AB">
        <w:rPr>
          <w:rFonts w:eastAsiaTheme="minorHAnsi"/>
          <w:b/>
          <w:sz w:val="24"/>
          <w:szCs w:val="24"/>
          <w:lang w:eastAsia="en-US"/>
        </w:rPr>
        <w:t xml:space="preserve"> 2167/2017</w:t>
      </w:r>
      <w:bookmarkStart w:id="0" w:name="_GoBack"/>
      <w:bookmarkEnd w:id="0"/>
    </w:p>
    <w:p w:rsidR="00DF337A" w:rsidRPr="00795452" w:rsidRDefault="00DF337A" w:rsidP="00DF337A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F337A" w:rsidRPr="00DF337A" w:rsidRDefault="00DF337A" w:rsidP="00DF337A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8F610D">
        <w:rPr>
          <w:b/>
          <w:sz w:val="24"/>
          <w:szCs w:val="24"/>
        </w:rPr>
        <w:t>a</w:t>
      </w:r>
      <w:r w:rsidRPr="00DF337A">
        <w:rPr>
          <w:b/>
          <w:sz w:val="24"/>
          <w:szCs w:val="24"/>
        </w:rPr>
        <w:t xml:space="preserve"> contrat</w:t>
      </w:r>
      <w:r w:rsidR="008F610D">
        <w:rPr>
          <w:b/>
          <w:sz w:val="24"/>
          <w:szCs w:val="24"/>
        </w:rPr>
        <w:t xml:space="preserve">ação de </w:t>
      </w:r>
      <w:r w:rsidR="00666B31">
        <w:rPr>
          <w:b/>
          <w:sz w:val="24"/>
          <w:szCs w:val="24"/>
        </w:rPr>
        <w:t xml:space="preserve">um </w:t>
      </w:r>
      <w:r w:rsidR="008F610D">
        <w:rPr>
          <w:b/>
          <w:sz w:val="24"/>
          <w:szCs w:val="24"/>
        </w:rPr>
        <w:t xml:space="preserve">psiquiatra, </w:t>
      </w:r>
      <w:r w:rsidR="00666B31">
        <w:rPr>
          <w:b/>
          <w:sz w:val="24"/>
          <w:szCs w:val="24"/>
        </w:rPr>
        <w:t xml:space="preserve">um </w:t>
      </w:r>
      <w:r w:rsidR="008F610D">
        <w:rPr>
          <w:b/>
          <w:sz w:val="24"/>
          <w:szCs w:val="24"/>
        </w:rPr>
        <w:t>escriturário e</w:t>
      </w:r>
      <w:r w:rsidRPr="00DF337A">
        <w:rPr>
          <w:b/>
          <w:sz w:val="24"/>
          <w:szCs w:val="24"/>
        </w:rPr>
        <w:t xml:space="preserve"> </w:t>
      </w:r>
      <w:r w:rsidR="00666B31">
        <w:rPr>
          <w:b/>
          <w:sz w:val="24"/>
          <w:szCs w:val="24"/>
        </w:rPr>
        <w:t xml:space="preserve">uma </w:t>
      </w:r>
      <w:r w:rsidRPr="00DF337A">
        <w:rPr>
          <w:b/>
          <w:sz w:val="24"/>
          <w:szCs w:val="24"/>
        </w:rPr>
        <w:t>equipe de internação para compor o quadro de colaboradores do “CAPS II”, localizado na Travessa Frederico Junqueira, 36 – Vila Cassaro.</w:t>
      </w:r>
    </w:p>
    <w:p w:rsidR="00DF337A" w:rsidRDefault="00DF337A" w:rsidP="00DF337A">
      <w:pPr>
        <w:spacing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DF337A" w:rsidRPr="00795452" w:rsidRDefault="00DF337A" w:rsidP="00DF337A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Senhor Presidente,</w:t>
      </w:r>
    </w:p>
    <w:p w:rsidR="00DF337A" w:rsidRPr="00795452" w:rsidRDefault="00DF337A" w:rsidP="00DF337A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F337A" w:rsidRDefault="00DF337A" w:rsidP="00DF337A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795452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à Secretaria de Saúde </w:t>
      </w:r>
      <w:r>
        <w:rPr>
          <w:sz w:val="24"/>
          <w:szCs w:val="24"/>
        </w:rPr>
        <w:t xml:space="preserve">informações </w:t>
      </w:r>
      <w:r w:rsidRPr="00AE4B5D">
        <w:rPr>
          <w:sz w:val="24"/>
          <w:szCs w:val="24"/>
        </w:rPr>
        <w:t>quanto a possibilidade de contrata</w:t>
      </w:r>
      <w:r w:rsidR="008F610D">
        <w:rPr>
          <w:sz w:val="24"/>
          <w:szCs w:val="24"/>
        </w:rPr>
        <w:t xml:space="preserve">ção de </w:t>
      </w:r>
      <w:r w:rsidR="00666B31">
        <w:rPr>
          <w:sz w:val="24"/>
          <w:szCs w:val="24"/>
        </w:rPr>
        <w:t xml:space="preserve">um </w:t>
      </w:r>
      <w:r w:rsidR="008F610D">
        <w:rPr>
          <w:sz w:val="24"/>
          <w:szCs w:val="24"/>
        </w:rPr>
        <w:t xml:space="preserve">psiquiatra, </w:t>
      </w:r>
      <w:r w:rsidR="00666B31">
        <w:rPr>
          <w:sz w:val="24"/>
          <w:szCs w:val="24"/>
        </w:rPr>
        <w:t xml:space="preserve">um </w:t>
      </w:r>
      <w:r w:rsidR="008F610D">
        <w:rPr>
          <w:sz w:val="24"/>
          <w:szCs w:val="24"/>
        </w:rPr>
        <w:t>escriturário e</w:t>
      </w:r>
      <w:r w:rsidRPr="00AE4B5D">
        <w:rPr>
          <w:sz w:val="24"/>
          <w:szCs w:val="24"/>
        </w:rPr>
        <w:t xml:space="preserve"> </w:t>
      </w:r>
      <w:r w:rsidR="00666B31">
        <w:rPr>
          <w:sz w:val="24"/>
          <w:szCs w:val="24"/>
        </w:rPr>
        <w:t xml:space="preserve">uma </w:t>
      </w:r>
      <w:r w:rsidRPr="00AE4B5D">
        <w:rPr>
          <w:sz w:val="24"/>
          <w:szCs w:val="24"/>
        </w:rPr>
        <w:t>equipe de internação para compor o quadro de colaboradores do “CAPS II”,</w:t>
      </w:r>
      <w:r>
        <w:rPr>
          <w:sz w:val="24"/>
          <w:szCs w:val="24"/>
        </w:rPr>
        <w:t xml:space="preserve"> localizado na Travessa Frederico Junqueira, 36 – Vila Cassaro.</w:t>
      </w:r>
    </w:p>
    <w:p w:rsidR="00DF337A" w:rsidRDefault="00DF337A" w:rsidP="00DF337A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>
        <w:rPr>
          <w:sz w:val="24"/>
          <w:szCs w:val="24"/>
        </w:rPr>
        <w:t>A equipe existente não é suficiente para atender a demanda atual do CAPS II, e se faz necessária a adequação, para que todos sejam atendidos com a brevidade necessária.</w:t>
      </w:r>
    </w:p>
    <w:p w:rsidR="00DF337A" w:rsidRDefault="00DF337A" w:rsidP="00DF337A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 w:rsidRPr="00DF337A">
        <w:rPr>
          <w:sz w:val="24"/>
          <w:szCs w:val="24"/>
        </w:rPr>
        <w:t>Atualmente,</w:t>
      </w:r>
      <w:r>
        <w:rPr>
          <w:sz w:val="24"/>
          <w:szCs w:val="24"/>
        </w:rPr>
        <w:t xml:space="preserve"> a farmácia atende aos pacientes apenas duas vezes por semana em meio período e conta farmacêutica transitória, vinda do ESF CECAP.</w:t>
      </w:r>
    </w:p>
    <w:p w:rsidR="00DF337A" w:rsidRDefault="00DF337A" w:rsidP="00DF337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Também existe a necessidade de uma equipe especializada que trabalhe com pacientes em surto e acompanhem o mesmo até que seja finalizada sua internação, pois esta deve ser realizada com urgência e sem sedação, do contrário a internação não é efetivada nos hospitais.</w:t>
      </w:r>
    </w:p>
    <w:p w:rsidR="00DF337A" w:rsidRDefault="00DF337A" w:rsidP="00DF337A">
      <w:pPr>
        <w:spacing w:line="276" w:lineRule="auto"/>
        <w:ind w:firstLine="1418"/>
        <w:jc w:val="both"/>
        <w:rPr>
          <w:sz w:val="24"/>
          <w:szCs w:val="24"/>
        </w:rPr>
      </w:pPr>
      <w:r w:rsidRPr="00DF337A">
        <w:rPr>
          <w:sz w:val="24"/>
          <w:szCs w:val="24"/>
        </w:rPr>
        <w:t>O</w:t>
      </w:r>
      <w:r>
        <w:rPr>
          <w:sz w:val="24"/>
          <w:szCs w:val="24"/>
        </w:rPr>
        <w:t xml:space="preserve"> atendimento humanizado e ágil nos casos de pacientes com problemas mentais é crucial na recuperação e ressocialização dos mesmos, sendo responsabilidade do município garantir estratégias e mecanismos que contemplem as soluções para a constante melhora</w:t>
      </w:r>
      <w:r w:rsidR="004D55C7">
        <w:rPr>
          <w:sz w:val="24"/>
          <w:szCs w:val="24"/>
        </w:rPr>
        <w:t xml:space="preserve"> no atendimento, garantindo qualidade de vida e bem estar a todos.</w:t>
      </w:r>
    </w:p>
    <w:p w:rsidR="00DF337A" w:rsidRPr="00795452" w:rsidRDefault="00DF337A" w:rsidP="00DF337A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DF337A" w:rsidRPr="00795452" w:rsidRDefault="00DF337A" w:rsidP="00DF337A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Tendo o exposto, espera-se que seja atendida com urgência.</w:t>
      </w:r>
    </w:p>
    <w:p w:rsidR="00DF337A" w:rsidRPr="00795452" w:rsidRDefault="00DF337A" w:rsidP="00DF337A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DF337A" w:rsidRPr="00795452" w:rsidRDefault="00DF337A" w:rsidP="00DF337A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SALA DAS SESSÕES</w:t>
      </w:r>
      <w:r w:rsidRPr="00795452">
        <w:rPr>
          <w:rFonts w:eastAsiaTheme="minorHAnsi"/>
          <w:sz w:val="24"/>
          <w:szCs w:val="24"/>
          <w:lang w:eastAsia="en-US"/>
        </w:rPr>
        <w:t>, 18 de agosto de 2017.</w:t>
      </w:r>
    </w:p>
    <w:p w:rsidR="00DF337A" w:rsidRPr="00795452" w:rsidRDefault="00DF337A" w:rsidP="00DF337A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DF337A" w:rsidRPr="00795452" w:rsidRDefault="00DF337A" w:rsidP="00DF337A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DF337A" w:rsidRPr="00795452" w:rsidRDefault="00DF337A" w:rsidP="00DF337A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LEILA BEDANI</w:t>
      </w:r>
    </w:p>
    <w:p w:rsidR="0046398A" w:rsidRDefault="00DF337A" w:rsidP="004D55C7">
      <w:pPr>
        <w:jc w:val="center"/>
      </w:pPr>
      <w:r w:rsidRPr="00795452">
        <w:rPr>
          <w:rFonts w:eastAsiaTheme="minorHAnsi"/>
          <w:sz w:val="24"/>
          <w:szCs w:val="24"/>
          <w:lang w:eastAsia="en-US"/>
        </w:rPr>
        <w:t>Vereadora - PV</w:t>
      </w:r>
    </w:p>
    <w:sectPr w:rsidR="0046398A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A5" w:rsidRDefault="007C6EA5">
      <w:r>
        <w:separator/>
      </w:r>
    </w:p>
  </w:endnote>
  <w:endnote w:type="continuationSeparator" w:id="0">
    <w:p w:rsidR="007C6EA5" w:rsidRDefault="007C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A5" w:rsidRDefault="007C6EA5">
      <w:r>
        <w:separator/>
      </w:r>
    </w:p>
  </w:footnote>
  <w:footnote w:type="continuationSeparator" w:id="0">
    <w:p w:rsidR="007C6EA5" w:rsidRDefault="007C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6E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6EA5"/>
  <w:p w:rsidR="00DF4BA3" w:rsidRDefault="007C6E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6E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0538AB"/>
    <w:rsid w:val="00220F9B"/>
    <w:rsid w:val="002349BA"/>
    <w:rsid w:val="00265819"/>
    <w:rsid w:val="002A719E"/>
    <w:rsid w:val="00304CC4"/>
    <w:rsid w:val="0030588A"/>
    <w:rsid w:val="0046398A"/>
    <w:rsid w:val="004D55C7"/>
    <w:rsid w:val="00666B31"/>
    <w:rsid w:val="00744B93"/>
    <w:rsid w:val="007C6EA5"/>
    <w:rsid w:val="00820BFE"/>
    <w:rsid w:val="008E785C"/>
    <w:rsid w:val="008F610D"/>
    <w:rsid w:val="009912B0"/>
    <w:rsid w:val="009949D4"/>
    <w:rsid w:val="009C631E"/>
    <w:rsid w:val="00A97802"/>
    <w:rsid w:val="00AE4B5D"/>
    <w:rsid w:val="00AF2D96"/>
    <w:rsid w:val="00B1602B"/>
    <w:rsid w:val="00B57681"/>
    <w:rsid w:val="00C60276"/>
    <w:rsid w:val="00C81AB3"/>
    <w:rsid w:val="00D0468E"/>
    <w:rsid w:val="00D06AC4"/>
    <w:rsid w:val="00DA2C32"/>
    <w:rsid w:val="00DB6949"/>
    <w:rsid w:val="00DF337A"/>
    <w:rsid w:val="00DF4BA3"/>
    <w:rsid w:val="00E4301B"/>
    <w:rsid w:val="00E51A09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28</cp:revision>
  <cp:lastPrinted>2017-09-12T12:37:00Z</cp:lastPrinted>
  <dcterms:created xsi:type="dcterms:W3CDTF">2017-04-07T19:01:00Z</dcterms:created>
  <dcterms:modified xsi:type="dcterms:W3CDTF">2017-09-19T19:05:00Z</dcterms:modified>
</cp:coreProperties>
</file>